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43" w:rsidRDefault="00246443" w:rsidP="00246443">
      <w:pPr>
        <w:pStyle w:val="Style8"/>
        <w:widowControl/>
        <w:spacing w:before="19" w:line="240" w:lineRule="auto"/>
        <w:ind w:left="5462"/>
        <w:rPr>
          <w:rStyle w:val="FontStyle19"/>
        </w:rPr>
      </w:pPr>
      <w:r w:rsidRPr="001B43AB">
        <w:rPr>
          <w:rStyle w:val="FontStyle19"/>
        </w:rPr>
        <w:t>УТВЕРЖДАЮ</w:t>
      </w:r>
    </w:p>
    <w:p w:rsidR="00246443" w:rsidRPr="00246443" w:rsidRDefault="00246443" w:rsidP="00246443">
      <w:pPr>
        <w:pStyle w:val="Style8"/>
        <w:widowControl/>
        <w:spacing w:before="19" w:line="240" w:lineRule="auto"/>
        <w:rPr>
          <w:rStyle w:val="FontStyle19"/>
          <w:b/>
        </w:rPr>
      </w:pP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 w:rsidRPr="00246443">
        <w:rPr>
          <w:rStyle w:val="FontStyle19"/>
          <w:b/>
        </w:rPr>
        <w:t xml:space="preserve">Председатель комитета образования  </w:t>
      </w:r>
    </w:p>
    <w:p w:rsidR="00246443" w:rsidRPr="00246443" w:rsidRDefault="00246443" w:rsidP="00246443">
      <w:pPr>
        <w:pStyle w:val="Style8"/>
        <w:widowControl/>
        <w:spacing w:before="19" w:line="240" w:lineRule="auto"/>
        <w:rPr>
          <w:b/>
        </w:rPr>
      </w:pPr>
      <w:r w:rsidRPr="00246443">
        <w:rPr>
          <w:rStyle w:val="FontStyle19"/>
          <w:b/>
        </w:rPr>
        <w:t xml:space="preserve">                                                                      муниципального района «Читинский район»</w:t>
      </w:r>
    </w:p>
    <w:p w:rsidR="00246443" w:rsidRDefault="00246443" w:rsidP="00246443">
      <w:pPr>
        <w:pStyle w:val="Style2"/>
        <w:widowControl/>
        <w:spacing w:before="86" w:line="240" w:lineRule="auto"/>
        <w:ind w:left="3782"/>
        <w:rPr>
          <w:rStyle w:val="FontStyle19"/>
        </w:rPr>
      </w:pPr>
      <w:r>
        <w:rPr>
          <w:rStyle w:val="FontStyle19"/>
        </w:rPr>
        <w:t xml:space="preserve">     </w:t>
      </w:r>
      <w:r w:rsidRPr="001B43AB">
        <w:rPr>
          <w:rStyle w:val="FontStyle19"/>
        </w:rPr>
        <w:t>(наименование должности руководителя органа местного самоуправления</w:t>
      </w:r>
      <w:r>
        <w:rPr>
          <w:rStyle w:val="FontStyle19"/>
        </w:rPr>
        <w:t>, главного распорядителя</w:t>
      </w:r>
      <w:r w:rsidRPr="001B43AB">
        <w:rPr>
          <w:rStyle w:val="FontStyle19"/>
        </w:rPr>
        <w:t>)</w:t>
      </w:r>
    </w:p>
    <w:p w:rsidR="00246443" w:rsidRPr="001B43AB" w:rsidRDefault="00246443" w:rsidP="00246443">
      <w:pPr>
        <w:pStyle w:val="Style2"/>
        <w:widowControl/>
        <w:spacing w:before="86" w:line="240" w:lineRule="auto"/>
        <w:ind w:left="3782"/>
        <w:jc w:val="both"/>
      </w:pPr>
      <w:r>
        <w:rPr>
          <w:rStyle w:val="FontStyle19"/>
        </w:rPr>
        <w:t xml:space="preserve">        ________________</w:t>
      </w:r>
      <w:r w:rsidR="00E10881">
        <w:rPr>
          <w:rStyle w:val="FontStyle19"/>
        </w:rPr>
        <w:t>председатель «Комитета образования»</w:t>
      </w:r>
      <w:r>
        <w:rPr>
          <w:rStyle w:val="FontStyle19"/>
        </w:rPr>
        <w:t xml:space="preserve">   </w:t>
      </w:r>
      <w:r w:rsidR="00E10881">
        <w:rPr>
          <w:rStyle w:val="FontStyle19"/>
        </w:rPr>
        <w:t>Иванова А.П.</w:t>
      </w:r>
      <w:r>
        <w:rPr>
          <w:rStyle w:val="FontStyle19"/>
        </w:rPr>
        <w:t xml:space="preserve"> </w:t>
      </w:r>
    </w:p>
    <w:p w:rsidR="00246443" w:rsidRDefault="00C22CF4" w:rsidP="00246443">
      <w:pPr>
        <w:pStyle w:val="Style2"/>
        <w:widowControl/>
        <w:tabs>
          <w:tab w:val="left" w:leader="underscore" w:pos="4997"/>
          <w:tab w:val="left" w:leader="underscore" w:pos="7003"/>
          <w:tab w:val="left" w:leader="underscore" w:pos="7838"/>
        </w:tabs>
        <w:spacing w:line="240" w:lineRule="auto"/>
        <w:ind w:left="4315"/>
        <w:jc w:val="both"/>
        <w:rPr>
          <w:rStyle w:val="FontStyle19"/>
        </w:rPr>
      </w:pPr>
      <w:r w:rsidRPr="001B43AB">
        <w:rPr>
          <w:rStyle w:val="FontStyle19"/>
        </w:rPr>
        <w:t xml:space="preserve"> </w:t>
      </w:r>
      <w:r w:rsidR="00246443" w:rsidRPr="001B43AB">
        <w:rPr>
          <w:rStyle w:val="FontStyle19"/>
        </w:rPr>
        <w:t>«</w:t>
      </w:r>
      <w:r w:rsidR="00246443" w:rsidRPr="001B43AB">
        <w:rPr>
          <w:rStyle w:val="FontStyle19"/>
        </w:rPr>
        <w:tab/>
        <w:t>»</w:t>
      </w:r>
      <w:r w:rsidR="00246443" w:rsidRPr="001B43AB">
        <w:rPr>
          <w:rStyle w:val="FontStyle19"/>
        </w:rPr>
        <w:tab/>
        <w:t>20</w:t>
      </w:r>
      <w:r w:rsidR="00246443" w:rsidRPr="001B43AB">
        <w:rPr>
          <w:rStyle w:val="FontStyle19"/>
        </w:rPr>
        <w:tab/>
        <w:t>года</w:t>
      </w:r>
    </w:p>
    <w:p w:rsidR="00246443" w:rsidRPr="00E450C3" w:rsidRDefault="00246443" w:rsidP="00246443">
      <w:pPr>
        <w:pStyle w:val="Style2"/>
        <w:widowControl/>
        <w:tabs>
          <w:tab w:val="left" w:leader="underscore" w:pos="4997"/>
          <w:tab w:val="left" w:leader="underscore" w:pos="7003"/>
          <w:tab w:val="left" w:leader="underscore" w:pos="7838"/>
        </w:tabs>
        <w:spacing w:line="240" w:lineRule="auto"/>
        <w:ind w:left="4315"/>
        <w:jc w:val="both"/>
      </w:pPr>
    </w:p>
    <w:p w:rsidR="00246443" w:rsidRPr="00246443" w:rsidRDefault="00246443" w:rsidP="00246443">
      <w:pPr>
        <w:pStyle w:val="Style5"/>
        <w:widowControl/>
        <w:tabs>
          <w:tab w:val="left" w:leader="underscore" w:pos="6115"/>
        </w:tabs>
        <w:spacing w:before="115" w:line="240" w:lineRule="auto"/>
        <w:ind w:left="1147" w:right="1075"/>
      </w:pPr>
      <w:r w:rsidRPr="00246443">
        <w:rPr>
          <w:rStyle w:val="FontStyle17"/>
          <w:sz w:val="24"/>
          <w:szCs w:val="24"/>
        </w:rPr>
        <w:t>Муниципальное задание</w:t>
      </w:r>
      <w:r w:rsidRPr="00246443">
        <w:rPr>
          <w:rStyle w:val="FontStyle17"/>
          <w:sz w:val="24"/>
          <w:szCs w:val="24"/>
        </w:rPr>
        <w:br/>
        <w:t>на оказание муниципальных услуг (выполнение работ)</w:t>
      </w:r>
      <w:r w:rsidRPr="00246443">
        <w:rPr>
          <w:rStyle w:val="FontStyle17"/>
          <w:sz w:val="24"/>
          <w:szCs w:val="24"/>
        </w:rPr>
        <w:br/>
        <w:t>на 201</w:t>
      </w:r>
      <w:r w:rsidR="00EA4188">
        <w:rPr>
          <w:rStyle w:val="FontStyle17"/>
          <w:sz w:val="24"/>
          <w:szCs w:val="24"/>
        </w:rPr>
        <w:t>5</w:t>
      </w:r>
      <w:r w:rsidRPr="00246443">
        <w:rPr>
          <w:rStyle w:val="FontStyle17"/>
          <w:sz w:val="24"/>
          <w:szCs w:val="24"/>
        </w:rPr>
        <w:t>год</w:t>
      </w:r>
    </w:p>
    <w:p w:rsidR="00246443" w:rsidRPr="001B43AB" w:rsidRDefault="00246443" w:rsidP="00246443">
      <w:pPr>
        <w:pStyle w:val="Style8"/>
        <w:widowControl/>
        <w:spacing w:before="29" w:line="240" w:lineRule="auto"/>
        <w:jc w:val="left"/>
        <w:rPr>
          <w:rStyle w:val="FontStyle19"/>
        </w:rPr>
      </w:pPr>
      <w:r w:rsidRPr="001B43AB">
        <w:rPr>
          <w:rStyle w:val="FontStyle19"/>
        </w:rPr>
        <w:t>1. Наименование муниципального учреждения</w:t>
      </w:r>
    </w:p>
    <w:p w:rsidR="00246443" w:rsidRPr="00246443" w:rsidRDefault="00246443" w:rsidP="00246443">
      <w:pPr>
        <w:pStyle w:val="Style8"/>
        <w:widowControl/>
        <w:spacing w:line="240" w:lineRule="auto"/>
        <w:rPr>
          <w:szCs w:val="20"/>
          <w:u w:val="single"/>
        </w:rPr>
      </w:pPr>
      <w:r w:rsidRPr="00246443">
        <w:rPr>
          <w:szCs w:val="20"/>
          <w:u w:val="single"/>
        </w:rPr>
        <w:t>Муниципальное дошкольное образовательное учреждение детский сад № 4 с</w:t>
      </w:r>
      <w:proofErr w:type="gramStart"/>
      <w:r w:rsidRPr="00246443">
        <w:rPr>
          <w:szCs w:val="20"/>
          <w:u w:val="single"/>
        </w:rPr>
        <w:t>.Д</w:t>
      </w:r>
      <w:proofErr w:type="gramEnd"/>
      <w:r w:rsidRPr="00246443">
        <w:rPr>
          <w:szCs w:val="20"/>
          <w:u w:val="single"/>
        </w:rPr>
        <w:t>омна</w:t>
      </w:r>
    </w:p>
    <w:p w:rsidR="00246443" w:rsidRPr="001B43AB" w:rsidRDefault="00246443" w:rsidP="00246443">
      <w:pPr>
        <w:pStyle w:val="Style8"/>
        <w:widowControl/>
        <w:spacing w:before="77" w:line="240" w:lineRule="auto"/>
        <w:rPr>
          <w:rStyle w:val="FontStyle19"/>
        </w:rPr>
      </w:pPr>
      <w:r w:rsidRPr="001B43AB">
        <w:rPr>
          <w:rStyle w:val="FontStyle19"/>
        </w:rPr>
        <w:t>2. Наименование муниципальной услуги (работы)</w:t>
      </w:r>
    </w:p>
    <w:p w:rsidR="00246443" w:rsidRPr="00246443" w:rsidRDefault="00246443" w:rsidP="00246443">
      <w:pPr>
        <w:pStyle w:val="Style8"/>
        <w:widowControl/>
        <w:spacing w:line="240" w:lineRule="auto"/>
        <w:rPr>
          <w:szCs w:val="20"/>
          <w:u w:val="single"/>
        </w:rPr>
      </w:pPr>
      <w:r w:rsidRPr="00246443">
        <w:rPr>
          <w:szCs w:val="20"/>
          <w:u w:val="single"/>
        </w:rPr>
        <w:t>Предоставление общедоступного и бесплатного дошкольного образования</w:t>
      </w:r>
    </w:p>
    <w:p w:rsidR="00246443" w:rsidRPr="001B43AB" w:rsidRDefault="00246443" w:rsidP="00246443">
      <w:pPr>
        <w:pStyle w:val="Style8"/>
        <w:widowControl/>
        <w:spacing w:before="38" w:line="240" w:lineRule="auto"/>
        <w:rPr>
          <w:rStyle w:val="FontStyle19"/>
        </w:rPr>
      </w:pPr>
      <w:r w:rsidRPr="001B43AB">
        <w:rPr>
          <w:rStyle w:val="FontStyle19"/>
        </w:rPr>
        <w:t>3. Потребители муниципальной услуги</w:t>
      </w:r>
    </w:p>
    <w:p w:rsidR="00246443" w:rsidRPr="00246443" w:rsidRDefault="00246443" w:rsidP="00246443">
      <w:pPr>
        <w:pStyle w:val="Style8"/>
        <w:widowControl/>
        <w:spacing w:before="38" w:line="240" w:lineRule="auto"/>
        <w:rPr>
          <w:rStyle w:val="FontStyle19"/>
          <w:u w:val="single"/>
        </w:rPr>
      </w:pPr>
      <w:r w:rsidRPr="00246443">
        <w:rPr>
          <w:rStyle w:val="FontStyle19"/>
          <w:u w:val="single"/>
        </w:rPr>
        <w:t xml:space="preserve">Население </w:t>
      </w:r>
      <w:r w:rsidR="00EF6515">
        <w:rPr>
          <w:rStyle w:val="FontStyle19"/>
          <w:u w:val="single"/>
        </w:rPr>
        <w:t>дошкольного возраста с 2</w:t>
      </w:r>
      <w:r w:rsidRPr="00246443">
        <w:rPr>
          <w:rStyle w:val="FontStyle19"/>
          <w:u w:val="single"/>
        </w:rPr>
        <w:t xml:space="preserve"> </w:t>
      </w:r>
      <w:r w:rsidR="00EF6515">
        <w:rPr>
          <w:rStyle w:val="FontStyle19"/>
          <w:u w:val="single"/>
        </w:rPr>
        <w:t>лет</w:t>
      </w:r>
      <w:r w:rsidRPr="00246443">
        <w:rPr>
          <w:rStyle w:val="FontStyle19"/>
          <w:u w:val="single"/>
        </w:rPr>
        <w:t xml:space="preserve"> до 7 лет</w:t>
      </w:r>
    </w:p>
    <w:p w:rsidR="00246443" w:rsidRDefault="00246443" w:rsidP="00246443">
      <w:pPr>
        <w:pStyle w:val="Style8"/>
        <w:widowControl/>
        <w:spacing w:before="62" w:line="240" w:lineRule="auto"/>
        <w:rPr>
          <w:rStyle w:val="FontStyle19"/>
        </w:rPr>
      </w:pPr>
      <w:r w:rsidRPr="001B43AB">
        <w:rPr>
          <w:rStyle w:val="FontStyle19"/>
        </w:rPr>
        <w:t xml:space="preserve">4. Показатели, характеризующие объем и (или) качество муниципальной </w:t>
      </w:r>
      <w:r>
        <w:rPr>
          <w:rStyle w:val="FontStyle19"/>
        </w:rPr>
        <w:t>услуги</w:t>
      </w:r>
    </w:p>
    <w:p w:rsidR="00246443" w:rsidRDefault="00246443" w:rsidP="00246443">
      <w:pPr>
        <w:pStyle w:val="Style8"/>
        <w:widowControl/>
        <w:spacing w:before="10" w:line="240" w:lineRule="auto"/>
        <w:rPr>
          <w:rStyle w:val="FontStyle19"/>
        </w:rPr>
      </w:pPr>
      <w:r w:rsidRPr="001B43AB">
        <w:rPr>
          <w:rStyle w:val="FontStyle19"/>
        </w:rPr>
        <w:t>4.1. Объем муниципальной услуги (в натуральных показателях)</w:t>
      </w:r>
    </w:p>
    <w:p w:rsidR="00246443" w:rsidRPr="001B43AB" w:rsidRDefault="00246443" w:rsidP="00246443">
      <w:pPr>
        <w:spacing w:after="5"/>
        <w:rPr>
          <w:sz w:val="24"/>
          <w:szCs w:val="2"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917"/>
        <w:gridCol w:w="1295"/>
        <w:gridCol w:w="1310"/>
        <w:gridCol w:w="1444"/>
        <w:gridCol w:w="3494"/>
      </w:tblGrid>
      <w:tr w:rsidR="00246443" w:rsidRPr="001B43AB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Наименование показателя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Единица измерения</w:t>
            </w:r>
          </w:p>
        </w:tc>
        <w:tc>
          <w:tcPr>
            <w:tcW w:w="4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9"/>
              <w:widowControl/>
              <w:spacing w:line="240" w:lineRule="auto"/>
              <w:ind w:left="643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Значение показателей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Источники информации о значении показателя (исходные данные для ее расчета)</w:t>
            </w:r>
          </w:p>
        </w:tc>
      </w:tr>
      <w:tr w:rsidR="00246443" w:rsidRPr="001B43AB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rPr>
                <w:rStyle w:val="FontStyle21"/>
                <w:sz w:val="24"/>
              </w:rPr>
            </w:pPr>
          </w:p>
          <w:p w:rsidR="00246443" w:rsidRPr="001B43AB" w:rsidRDefault="00246443" w:rsidP="00AD5963">
            <w:pPr>
              <w:rPr>
                <w:rStyle w:val="FontStyle21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rPr>
                <w:rStyle w:val="FontStyle21"/>
                <w:sz w:val="24"/>
              </w:rPr>
            </w:pPr>
          </w:p>
          <w:p w:rsidR="00246443" w:rsidRPr="001B43AB" w:rsidRDefault="00246443" w:rsidP="00AD5963">
            <w:pPr>
              <w:rPr>
                <w:rStyle w:val="FontStyle21"/>
                <w:sz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4"/>
              <w:widowControl/>
              <w:spacing w:line="240" w:lineRule="auto"/>
              <w:ind w:left="77"/>
              <w:rPr>
                <w:rStyle w:val="FontStyle21"/>
              </w:rPr>
            </w:pPr>
            <w:r w:rsidRPr="001B43AB">
              <w:rPr>
                <w:rStyle w:val="FontStyle21"/>
              </w:rPr>
              <w:t>Отчетный финансо</w:t>
            </w:r>
            <w:r w:rsidRPr="001B43AB">
              <w:rPr>
                <w:rStyle w:val="FontStyle21"/>
              </w:rPr>
              <w:softHyphen/>
              <w:t>вый год</w:t>
            </w:r>
            <w:r w:rsidR="00914987">
              <w:rPr>
                <w:rStyle w:val="FontStyle21"/>
              </w:rPr>
              <w:t xml:space="preserve"> 201</w:t>
            </w:r>
            <w:r w:rsidR="00C610E4">
              <w:rPr>
                <w:rStyle w:val="FontStyle21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Default="00246443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Текущий финансо</w:t>
            </w:r>
            <w:r w:rsidRPr="001B43AB">
              <w:rPr>
                <w:rStyle w:val="FontStyle21"/>
              </w:rPr>
              <w:softHyphen/>
              <w:t>вый год</w:t>
            </w:r>
          </w:p>
          <w:p w:rsidR="00914987" w:rsidRPr="001B43AB" w:rsidRDefault="00914987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201</w:t>
            </w:r>
            <w:r w:rsidR="004619D9">
              <w:rPr>
                <w:rStyle w:val="FontStyle21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Default="00246443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Очередной финансо</w:t>
            </w:r>
            <w:r w:rsidRPr="001B43AB">
              <w:rPr>
                <w:rStyle w:val="FontStyle21"/>
              </w:rPr>
              <w:softHyphen/>
              <w:t>вый год</w:t>
            </w:r>
          </w:p>
          <w:p w:rsidR="00914987" w:rsidRPr="001B43AB" w:rsidRDefault="00914987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201</w:t>
            </w:r>
            <w:r w:rsidR="004619D9">
              <w:rPr>
                <w:rStyle w:val="FontStyle21"/>
              </w:rPr>
              <w:t>6</w:t>
            </w: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</w:p>
          <w:p w:rsidR="00246443" w:rsidRPr="001B43AB" w:rsidRDefault="00246443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246443" w:rsidRPr="001B43AB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1"/>
              <w:widowControl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1"/>
              <w:widowControl/>
            </w:pPr>
            <w:r>
              <w:t>воспитанник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4619D9" w:rsidP="00C610E4">
            <w:pPr>
              <w:pStyle w:val="Style1"/>
              <w:widowControl/>
            </w:pPr>
            <w:r>
              <w:t>8</w:t>
            </w:r>
            <w:r w:rsidR="00C610E4"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9877F2" w:rsidP="00AD5963">
            <w:pPr>
              <w:pStyle w:val="Style1"/>
              <w:widowControl/>
            </w:pPr>
            <w:r>
              <w:t>84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4619D9" w:rsidP="00AD5963">
            <w:pPr>
              <w:pStyle w:val="Style1"/>
              <w:widowControl/>
            </w:pPr>
            <w:r>
              <w:t>108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EF6515" w:rsidP="00AD5963">
            <w:pPr>
              <w:pStyle w:val="Style1"/>
              <w:widowControl/>
            </w:pPr>
            <w:r>
              <w:t xml:space="preserve">Форма № 85-К Сведения о деятельности дошкольного </w:t>
            </w:r>
            <w:proofErr w:type="spellStart"/>
            <w:r>
              <w:t>образовательногоучреждения</w:t>
            </w:r>
            <w:proofErr w:type="spellEnd"/>
          </w:p>
        </w:tc>
      </w:tr>
      <w:tr w:rsidR="00246443" w:rsidRPr="001B43AB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EF6515" w:rsidP="00AD5963">
            <w:pPr>
              <w:pStyle w:val="Style1"/>
              <w:widowControl/>
            </w:pPr>
            <w:r>
              <w:t xml:space="preserve">Обеспеченность площадью на </w:t>
            </w:r>
            <w:r>
              <w:lastRenderedPageBreak/>
              <w:t>одного занимающегося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EF6515" w:rsidRDefault="00EF6515" w:rsidP="00AD5963">
            <w:pPr>
              <w:pStyle w:val="Style1"/>
              <w:widowControl/>
            </w:pPr>
            <w:r>
              <w:lastRenderedPageBreak/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EF6515" w:rsidP="00AD5963">
            <w:pPr>
              <w:pStyle w:val="Style1"/>
              <w:widowControl/>
            </w:pPr>
            <w:r>
              <w:t>5,7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9877F2" w:rsidP="00AD5963">
            <w:pPr>
              <w:pStyle w:val="Style1"/>
              <w:widowControl/>
            </w:pPr>
            <w:r>
              <w:t>5,7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13EC5" w:rsidP="00AD5963">
            <w:pPr>
              <w:pStyle w:val="Style1"/>
              <w:widowControl/>
            </w:pPr>
            <w:r>
              <w:t>6,9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Default="00EF6515" w:rsidP="00AD5963">
            <w:pPr>
              <w:pStyle w:val="Style1"/>
              <w:widowControl/>
            </w:pPr>
            <w:r>
              <w:t>Технический паспорт,</w:t>
            </w:r>
          </w:p>
          <w:p w:rsidR="00EF6515" w:rsidRPr="001B43AB" w:rsidRDefault="00EF6515" w:rsidP="00AD5963">
            <w:pPr>
              <w:pStyle w:val="Style1"/>
              <w:widowControl/>
            </w:pPr>
            <w:r>
              <w:t xml:space="preserve">Форма № 85-К Сведения о </w:t>
            </w:r>
            <w:r>
              <w:lastRenderedPageBreak/>
              <w:t xml:space="preserve">деятельности дошкольного </w:t>
            </w:r>
            <w:proofErr w:type="spellStart"/>
            <w:r>
              <w:t>образовательногоучреждения</w:t>
            </w:r>
            <w:proofErr w:type="spellEnd"/>
          </w:p>
        </w:tc>
      </w:tr>
      <w:tr w:rsidR="0087729F" w:rsidRPr="001B43AB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Default="0087729F" w:rsidP="00AD5963">
            <w:pPr>
              <w:pStyle w:val="Style1"/>
              <w:widowControl/>
            </w:pPr>
            <w:r>
              <w:lastRenderedPageBreak/>
              <w:t>Прямые затраты, в т</w:t>
            </w:r>
            <w:proofErr w:type="gramStart"/>
            <w:r>
              <w:t>.ч</w:t>
            </w:r>
            <w:proofErr w:type="gramEnd"/>
          </w:p>
          <w:p w:rsidR="0087729F" w:rsidRDefault="0087729F" w:rsidP="00AD5963">
            <w:pPr>
              <w:pStyle w:val="Style1"/>
              <w:widowControl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Default="0087729F" w:rsidP="00AD5963">
            <w:pPr>
              <w:pStyle w:val="Style1"/>
              <w:widowControl/>
            </w:pPr>
            <w:r>
              <w:t>Тыс. руб.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Pr="001B43AB" w:rsidRDefault="00376615" w:rsidP="00AD5963">
            <w:pPr>
              <w:pStyle w:val="Style1"/>
              <w:widowControl/>
            </w:pPr>
            <w:r>
              <w:t>2774.3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Pr="001B43AB" w:rsidRDefault="009877F2" w:rsidP="00AD5963">
            <w:pPr>
              <w:pStyle w:val="Style1"/>
              <w:widowControl/>
            </w:pPr>
            <w:r>
              <w:t>2774.3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Pr="001B43AB" w:rsidRDefault="00F32976" w:rsidP="00AD5963">
            <w:pPr>
              <w:pStyle w:val="Style1"/>
              <w:widowControl/>
            </w:pPr>
            <w:r>
              <w:t>3431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Default="0087729F" w:rsidP="00AD5963">
            <w:pPr>
              <w:pStyle w:val="Style1"/>
              <w:widowControl/>
            </w:pPr>
            <w:r>
              <w:t>Штатное расписание, тарификация, бюджетные ассигнования на 201</w:t>
            </w:r>
            <w:r w:rsidR="009877F2">
              <w:t>5</w:t>
            </w:r>
            <w:r>
              <w:t xml:space="preserve"> год</w:t>
            </w:r>
          </w:p>
        </w:tc>
      </w:tr>
      <w:tr w:rsidR="0087729F" w:rsidRPr="001B43AB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Default="0087729F" w:rsidP="00AD5963">
            <w:pPr>
              <w:pStyle w:val="Style1"/>
              <w:widowControl/>
            </w:pPr>
            <w:r>
              <w:t>Заработная плата педагогических работников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Default="0087729F" w:rsidP="00AD5963">
            <w:pPr>
              <w:pStyle w:val="Style1"/>
              <w:widowControl/>
            </w:pPr>
            <w:r>
              <w:t>Тыс. руб.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Pr="001B43AB" w:rsidRDefault="00376615" w:rsidP="00AD5963">
            <w:pPr>
              <w:pStyle w:val="Style1"/>
              <w:widowControl/>
            </w:pPr>
            <w:r>
              <w:t>2130.8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Pr="001B43AB" w:rsidRDefault="00F32976" w:rsidP="00AD5963">
            <w:pPr>
              <w:pStyle w:val="Style1"/>
              <w:widowControl/>
            </w:pPr>
            <w:r>
              <w:t>2</w:t>
            </w:r>
            <w:r w:rsidR="009877F2">
              <w:t>130.8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Pr="001B43AB" w:rsidRDefault="00F32976" w:rsidP="00AD5963">
            <w:pPr>
              <w:pStyle w:val="Style1"/>
              <w:widowControl/>
            </w:pPr>
            <w:r>
              <w:t>2635.2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Default="0087729F" w:rsidP="00AD5963">
            <w:pPr>
              <w:pStyle w:val="Style1"/>
              <w:widowControl/>
            </w:pPr>
            <w:r>
              <w:t>Штатное расписание, тарификация, бюджетные ассигнования на 201</w:t>
            </w:r>
            <w:r w:rsidR="009877F2">
              <w:t>5</w:t>
            </w:r>
            <w:r>
              <w:t xml:space="preserve"> год</w:t>
            </w:r>
          </w:p>
        </w:tc>
      </w:tr>
      <w:tr w:rsidR="0087729F" w:rsidRPr="001B43AB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Default="0087729F" w:rsidP="00AD5963">
            <w:pPr>
              <w:pStyle w:val="Style1"/>
              <w:widowControl/>
            </w:pPr>
            <w:r>
              <w:t>Начисления на заработную плату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Default="0087729F" w:rsidP="00AD5963">
            <w:pPr>
              <w:pStyle w:val="Style1"/>
              <w:widowControl/>
            </w:pPr>
            <w:r>
              <w:t>Тыс. руб.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Pr="001B43AB" w:rsidRDefault="00376615" w:rsidP="00AD5963">
            <w:pPr>
              <w:pStyle w:val="Style1"/>
              <w:widowControl/>
            </w:pPr>
            <w:r>
              <w:t>643.5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Pr="001B43AB" w:rsidRDefault="009877F2" w:rsidP="00AD5963">
            <w:pPr>
              <w:pStyle w:val="Style1"/>
              <w:widowControl/>
            </w:pPr>
            <w:r>
              <w:t>643.5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Pr="001B43AB" w:rsidRDefault="00F32976" w:rsidP="00AD5963">
            <w:pPr>
              <w:pStyle w:val="Style1"/>
              <w:widowControl/>
            </w:pPr>
            <w:r>
              <w:t>795.8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Default="0087729F" w:rsidP="00AD5963">
            <w:pPr>
              <w:pStyle w:val="Style1"/>
              <w:widowControl/>
            </w:pPr>
            <w:r>
              <w:t>Штатное расписание, тарификация, бюджетные ассигнования на 201</w:t>
            </w:r>
            <w:r w:rsidR="009877F2">
              <w:t>5</w:t>
            </w:r>
            <w:r>
              <w:t xml:space="preserve"> год</w:t>
            </w:r>
          </w:p>
        </w:tc>
      </w:tr>
      <w:tr w:rsidR="0087729F" w:rsidRPr="001B43AB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Default="0087729F" w:rsidP="00AD5963">
            <w:pPr>
              <w:pStyle w:val="Style1"/>
              <w:widowControl/>
            </w:pPr>
            <w:r>
              <w:t xml:space="preserve">Косвенные затраты на предоставление образовательных услуг, в </w:t>
            </w:r>
            <w:r w:rsidR="005D04A3">
              <w:t>т.ч.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Default="00AD5963" w:rsidP="00AD5963">
            <w:pPr>
              <w:pStyle w:val="Style1"/>
              <w:widowControl/>
            </w:pPr>
            <w:r>
              <w:t>Тыс. руб</w:t>
            </w:r>
            <w:r w:rsidR="0059273D">
              <w:t>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Default="00D40344" w:rsidP="00AD5963">
            <w:pPr>
              <w:pStyle w:val="Style1"/>
              <w:widowControl/>
            </w:pPr>
            <w:r>
              <w:t>5671</w:t>
            </w:r>
            <w:r w:rsidR="0011794E">
              <w:t>.</w:t>
            </w:r>
            <w: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Default="009877F2" w:rsidP="00AD5963">
            <w:pPr>
              <w:pStyle w:val="Style1"/>
              <w:widowControl/>
            </w:pPr>
            <w:r>
              <w:t>5671.3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Default="00914987" w:rsidP="00AD5963">
            <w:pPr>
              <w:pStyle w:val="Style1"/>
              <w:widowControl/>
            </w:pPr>
            <w:r>
              <w:t>3217,1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29F" w:rsidRDefault="005D04A3" w:rsidP="00AD5963">
            <w:pPr>
              <w:pStyle w:val="Style1"/>
              <w:widowControl/>
            </w:pPr>
            <w:r>
              <w:t>Штатное расписание, тарификация, бюджетные ассигнования на 201</w:t>
            </w:r>
            <w:r w:rsidR="009877F2">
              <w:t>5</w:t>
            </w:r>
            <w:r>
              <w:t xml:space="preserve"> год</w:t>
            </w:r>
          </w:p>
        </w:tc>
      </w:tr>
      <w:tr w:rsidR="005D04A3" w:rsidRPr="001B43AB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A3" w:rsidRDefault="005D04A3" w:rsidP="00AD5963">
            <w:pPr>
              <w:pStyle w:val="Style1"/>
              <w:widowControl/>
            </w:pPr>
            <w:r>
              <w:t>Заработная плата</w:t>
            </w:r>
            <w:r w:rsidR="00D34959">
              <w:t xml:space="preserve">, начисления на оплату </w:t>
            </w:r>
            <w:r>
              <w:t xml:space="preserve"> не педагогических работников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A3" w:rsidRDefault="00AD5963" w:rsidP="00AD5963">
            <w:pPr>
              <w:pStyle w:val="Style1"/>
              <w:widowControl/>
            </w:pPr>
            <w:r>
              <w:t>Тыс. руб</w:t>
            </w:r>
            <w:r w:rsidR="0059273D">
              <w:t>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A3" w:rsidRDefault="00376615" w:rsidP="00AD5963">
            <w:pPr>
              <w:pStyle w:val="Style1"/>
              <w:widowControl/>
            </w:pPr>
            <w:r>
              <w:t>40</w:t>
            </w:r>
            <w:r w:rsidR="0011794E">
              <w:t>69.9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A3" w:rsidRDefault="009877F2" w:rsidP="00AD5963">
            <w:pPr>
              <w:pStyle w:val="Style1"/>
              <w:widowControl/>
            </w:pPr>
            <w:r>
              <w:t>4069.9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A3" w:rsidRDefault="00914987" w:rsidP="00AD5963">
            <w:pPr>
              <w:pStyle w:val="Style1"/>
              <w:widowControl/>
            </w:pPr>
            <w:r>
              <w:t>2010,3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A3" w:rsidRDefault="00D34959" w:rsidP="00AD5963">
            <w:pPr>
              <w:pStyle w:val="Style1"/>
              <w:widowControl/>
            </w:pPr>
            <w:r>
              <w:t>Штатное расписание, тарификация, бюджетные ассигнования на 201</w:t>
            </w:r>
            <w:r w:rsidR="009877F2">
              <w:t>5</w:t>
            </w:r>
            <w:r>
              <w:t xml:space="preserve"> год</w:t>
            </w:r>
          </w:p>
        </w:tc>
      </w:tr>
      <w:tr w:rsidR="0027071C" w:rsidRPr="001B43AB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C" w:rsidRDefault="0027071C" w:rsidP="00AD5963">
            <w:pPr>
              <w:pStyle w:val="Style1"/>
              <w:widowControl/>
            </w:pPr>
            <w:r>
              <w:t>Прочие выплаты, 212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C" w:rsidRDefault="00AD5963" w:rsidP="00AD5963">
            <w:pPr>
              <w:pStyle w:val="Style1"/>
              <w:widowControl/>
            </w:pPr>
            <w:r>
              <w:t>Тыс. руб</w:t>
            </w:r>
            <w:r w:rsidR="0059273D">
              <w:t>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C" w:rsidRDefault="00A575B4" w:rsidP="00AD5963">
            <w:pPr>
              <w:pStyle w:val="Style1"/>
              <w:widowControl/>
            </w:pPr>
            <w: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C" w:rsidRDefault="009877F2" w:rsidP="00AD5963">
            <w:pPr>
              <w:pStyle w:val="Style1"/>
              <w:widowControl/>
            </w:pPr>
            <w: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C" w:rsidRDefault="00914987" w:rsidP="00AD5963">
            <w:pPr>
              <w:pStyle w:val="Style1"/>
              <w:widowControl/>
            </w:pPr>
            <w:r>
              <w:t>-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C" w:rsidRDefault="0027071C" w:rsidP="00AD5963">
            <w:pPr>
              <w:pStyle w:val="Style1"/>
              <w:widowControl/>
            </w:pPr>
            <w:r>
              <w:t>Штатное расписание, тарификаци</w:t>
            </w:r>
            <w:r w:rsidR="009877F2">
              <w:t xml:space="preserve">я, бюджетные ассигнования на </w:t>
            </w:r>
            <w:r w:rsidR="00914987">
              <w:t>201</w:t>
            </w:r>
            <w:r w:rsidR="00DD7185">
              <w:t>5</w:t>
            </w:r>
            <w:r>
              <w:t xml:space="preserve"> год</w:t>
            </w:r>
          </w:p>
        </w:tc>
      </w:tr>
      <w:tr w:rsidR="0027071C" w:rsidRPr="001B43AB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C" w:rsidRDefault="0027071C" w:rsidP="00AD5963">
            <w:pPr>
              <w:pStyle w:val="Style1"/>
              <w:widowControl/>
            </w:pPr>
            <w:r>
              <w:t xml:space="preserve">Затраты (коммунальные выплаты ст.223, связь ст.221, транспорт ст. 222, увеличение стоимости материальных запасов ст.340, увеличение </w:t>
            </w:r>
            <w:r>
              <w:lastRenderedPageBreak/>
              <w:t>стоимости основных сре</w:t>
            </w:r>
            <w:proofErr w:type="gramStart"/>
            <w:r>
              <w:t>дств ст</w:t>
            </w:r>
            <w:proofErr w:type="gramEnd"/>
            <w:r>
              <w:t>.310, услуги на содержание имущества ст</w:t>
            </w:r>
            <w:r w:rsidR="0059273D">
              <w:t>.</w:t>
            </w:r>
            <w:r>
              <w:t xml:space="preserve"> 225, прочие услуги ст.226)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C" w:rsidRDefault="00AD5963" w:rsidP="00AD5963">
            <w:pPr>
              <w:pStyle w:val="Style1"/>
              <w:widowControl/>
            </w:pPr>
            <w:r>
              <w:lastRenderedPageBreak/>
              <w:t>Тыс. руб</w:t>
            </w:r>
            <w:r w:rsidR="0059273D">
              <w:t>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C" w:rsidRDefault="00D40344" w:rsidP="00AD5963">
            <w:pPr>
              <w:pStyle w:val="Style1"/>
              <w:widowControl/>
            </w:pPr>
            <w:r>
              <w:t>1601.4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C" w:rsidRDefault="00914987" w:rsidP="00AD5963">
            <w:pPr>
              <w:pStyle w:val="Style1"/>
              <w:widowControl/>
            </w:pPr>
            <w:r>
              <w:t>1</w:t>
            </w:r>
            <w:r w:rsidR="009877F2">
              <w:t>601.4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C" w:rsidRDefault="00914987" w:rsidP="00AD5963">
            <w:pPr>
              <w:pStyle w:val="Style1"/>
              <w:widowControl/>
            </w:pPr>
            <w:r>
              <w:t>1568,61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1C" w:rsidRDefault="0027071C" w:rsidP="00AD5963">
            <w:pPr>
              <w:pStyle w:val="Style1"/>
              <w:widowControl/>
            </w:pPr>
            <w:r>
              <w:t>бюджетные ассигнования на 201</w:t>
            </w:r>
            <w:r w:rsidR="009877F2">
              <w:t>5</w:t>
            </w:r>
            <w:r>
              <w:t xml:space="preserve"> год</w:t>
            </w:r>
          </w:p>
        </w:tc>
      </w:tr>
    </w:tbl>
    <w:p w:rsidR="00246443" w:rsidRPr="001B43AB" w:rsidRDefault="00246443" w:rsidP="00246443">
      <w:pPr>
        <w:pStyle w:val="Style8"/>
        <w:widowControl/>
        <w:spacing w:line="240" w:lineRule="auto"/>
        <w:rPr>
          <w:szCs w:val="20"/>
        </w:rPr>
      </w:pPr>
    </w:p>
    <w:p w:rsidR="00246443" w:rsidRDefault="00246443" w:rsidP="00246443">
      <w:pPr>
        <w:pStyle w:val="Style8"/>
        <w:widowControl/>
        <w:spacing w:before="34" w:line="240" w:lineRule="auto"/>
        <w:rPr>
          <w:rStyle w:val="FontStyle19"/>
        </w:rPr>
      </w:pPr>
      <w:r w:rsidRPr="001B43AB">
        <w:rPr>
          <w:rStyle w:val="FontStyle19"/>
        </w:rPr>
        <w:t>4.2. Показатели, характеризующие качество муниципальной услуги</w:t>
      </w:r>
    </w:p>
    <w:p w:rsidR="00246443" w:rsidRPr="001B43AB" w:rsidRDefault="00246443" w:rsidP="00246443">
      <w:pPr>
        <w:spacing w:after="5"/>
        <w:rPr>
          <w:sz w:val="24"/>
          <w:szCs w:val="2"/>
        </w:rPr>
      </w:pPr>
    </w:p>
    <w:tbl>
      <w:tblPr>
        <w:tblW w:w="11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750"/>
        <w:gridCol w:w="2872"/>
        <w:gridCol w:w="1260"/>
        <w:gridCol w:w="1440"/>
        <w:gridCol w:w="1260"/>
        <w:gridCol w:w="1440"/>
      </w:tblGrid>
      <w:tr w:rsidR="00246443" w:rsidRPr="001B43AB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9"/>
              <w:widowControl/>
              <w:spacing w:line="240" w:lineRule="auto"/>
              <w:ind w:left="490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Наименование показателя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6443" w:rsidRPr="001B43AB" w:rsidRDefault="00246443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Единица измерения</w:t>
            </w:r>
          </w:p>
        </w:tc>
        <w:tc>
          <w:tcPr>
            <w:tcW w:w="287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6443" w:rsidRPr="001B43AB" w:rsidRDefault="00246443" w:rsidP="0059273D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Формула расчёта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59273D">
            <w:pPr>
              <w:pStyle w:val="Style9"/>
              <w:widowControl/>
              <w:spacing w:line="240" w:lineRule="auto"/>
              <w:ind w:left="466" w:right="-537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Значение показателей качества муниципальной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Источники информации о значении показателя</w:t>
            </w:r>
          </w:p>
        </w:tc>
      </w:tr>
      <w:tr w:rsidR="0059273D" w:rsidRPr="001B43AB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rPr>
                <w:rStyle w:val="FontStyle21"/>
                <w:sz w:val="24"/>
              </w:rPr>
            </w:pPr>
          </w:p>
          <w:p w:rsidR="00246443" w:rsidRPr="001B43AB" w:rsidRDefault="00246443" w:rsidP="00AD5963">
            <w:pPr>
              <w:rPr>
                <w:rStyle w:val="FontStyle21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443" w:rsidRPr="001B43AB" w:rsidRDefault="00246443" w:rsidP="00AD5963">
            <w:pPr>
              <w:rPr>
                <w:rStyle w:val="FontStyle21"/>
                <w:sz w:val="24"/>
              </w:rPr>
            </w:pPr>
          </w:p>
          <w:p w:rsidR="00246443" w:rsidRPr="001B43AB" w:rsidRDefault="00246443" w:rsidP="00AD5963">
            <w:pPr>
              <w:rPr>
                <w:rStyle w:val="FontStyle21"/>
                <w:sz w:val="24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rPr>
                <w:rStyle w:val="FontStyle21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Отчетный финансо</w:t>
            </w:r>
            <w:r w:rsidRPr="001B43AB">
              <w:rPr>
                <w:rStyle w:val="FontStyle21"/>
              </w:rPr>
              <w:softHyphen/>
              <w:t>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Текущий финансо</w:t>
            </w:r>
            <w:r w:rsidRPr="001B43AB">
              <w:rPr>
                <w:rStyle w:val="FontStyle21"/>
              </w:rPr>
              <w:softHyphen/>
              <w:t>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Очередной финансо</w:t>
            </w:r>
            <w:r w:rsidRPr="001B43AB">
              <w:rPr>
                <w:rStyle w:val="FontStyle21"/>
              </w:rPr>
              <w:softHyphen/>
              <w:t>вый год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</w:p>
          <w:p w:rsidR="00246443" w:rsidRPr="001B43AB" w:rsidRDefault="00246443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A701F5" w:rsidRPr="001B43AB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684FD2" w:rsidRDefault="00A701F5" w:rsidP="009A471E">
            <w:pPr>
              <w:keepNext/>
              <w:jc w:val="both"/>
              <w:rPr>
                <w:i/>
              </w:rPr>
            </w:pPr>
            <w:r>
              <w:t>У</w:t>
            </w:r>
            <w:r w:rsidRPr="00AB41C9">
              <w:t>комплектованность кадрами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1F5" w:rsidRPr="00A701F5" w:rsidRDefault="00A701F5" w:rsidP="00AD59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1F5" w:rsidRPr="00A701F5" w:rsidRDefault="00A701F5" w:rsidP="009A47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01F5">
              <w:rPr>
                <w:rFonts w:ascii="Times New Roman" w:hAnsi="Times New Roman" w:cs="Times New Roman"/>
              </w:rPr>
              <w:t xml:space="preserve">Необходимое количество педагогических работников </w:t>
            </w:r>
            <w:proofErr w:type="gramStart"/>
            <w:r w:rsidRPr="00A701F5">
              <w:rPr>
                <w:rFonts w:ascii="Times New Roman" w:hAnsi="Times New Roman" w:cs="Times New Roman"/>
              </w:rPr>
              <w:t>на</w:t>
            </w:r>
            <w:proofErr w:type="gramEnd"/>
            <w:r w:rsidRPr="00A701F5">
              <w:rPr>
                <w:rFonts w:ascii="Times New Roman" w:hAnsi="Times New Roman" w:cs="Times New Roman"/>
              </w:rPr>
              <w:t xml:space="preserve"> фактически работающих * 100 %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0D1E0C" w:rsidP="00AD5963">
            <w:pPr>
              <w:pStyle w:val="ConsPlusNonformat"/>
            </w:pPr>
            <w: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0D1E0C" w:rsidP="00AD5963">
            <w:pPr>
              <w:pStyle w:val="ConsPlusNonformat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0D1E0C" w:rsidP="00AD5963">
            <w:pPr>
              <w:pStyle w:val="ConsPlusNonformat"/>
            </w:pPr>
            <w: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684FD2" w:rsidRDefault="00A701F5" w:rsidP="009A47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D2">
              <w:rPr>
                <w:rFonts w:ascii="Times New Roman" w:hAnsi="Times New Roman" w:cs="Times New Roman"/>
                <w:sz w:val="24"/>
                <w:szCs w:val="24"/>
              </w:rPr>
              <w:t>Отчет РИК-83</w:t>
            </w:r>
          </w:p>
          <w:p w:rsidR="00A701F5" w:rsidRPr="00684FD2" w:rsidRDefault="00A701F5" w:rsidP="009A47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D2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</w:t>
            </w:r>
          </w:p>
        </w:tc>
      </w:tr>
      <w:tr w:rsidR="00A701F5" w:rsidRPr="001B43AB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AB41C9" w:rsidRDefault="00A701F5" w:rsidP="009A471E">
            <w:pPr>
              <w:keepNext/>
              <w:jc w:val="both"/>
            </w:pPr>
            <w:r>
              <w:t>Д</w:t>
            </w:r>
            <w:r w:rsidRPr="00AB41C9">
              <w:t>оля педагогических кадров с вы</w:t>
            </w:r>
            <w:r w:rsidRPr="00AB41C9">
              <w:t>с</w:t>
            </w:r>
            <w:r w:rsidRPr="00AB41C9">
              <w:t xml:space="preserve">шим образованием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1F5" w:rsidRPr="00A701F5" w:rsidRDefault="00A701F5" w:rsidP="00AD59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1F5" w:rsidRPr="00AB41C9" w:rsidRDefault="00A701F5" w:rsidP="009A471E">
            <w:pPr>
              <w:jc w:val="both"/>
            </w:pPr>
            <w:r w:rsidRPr="00AB41C9">
              <w:t>Кол-во педагогического персонала с высшим образованием на общее кол-во педагогического персонала *100%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893B45" w:rsidP="00AD5963">
            <w:pPr>
              <w:pStyle w:val="ConsPlusNonformat"/>
            </w:pPr>
            <w:r>
              <w:t>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893B45" w:rsidP="00AD5963">
            <w:pPr>
              <w:pStyle w:val="ConsPlusNonformat"/>
            </w:pPr>
            <w: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893B45" w:rsidP="00AD5963">
            <w:pPr>
              <w:pStyle w:val="ConsPlusNonformat"/>
            </w:pPr>
            <w: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Default="00A701F5" w:rsidP="009A471E">
            <w:pPr>
              <w:jc w:val="both"/>
            </w:pPr>
            <w:r w:rsidRPr="00AB41C9">
              <w:t>Отчет РИК-83</w:t>
            </w:r>
          </w:p>
          <w:p w:rsidR="00A701F5" w:rsidRPr="00AB41C9" w:rsidRDefault="00A701F5" w:rsidP="009A471E">
            <w:pPr>
              <w:jc w:val="both"/>
            </w:pPr>
            <w:r w:rsidRPr="00AB41C9">
              <w:t>Тарификационные списки</w:t>
            </w:r>
          </w:p>
        </w:tc>
      </w:tr>
      <w:tr w:rsidR="00A701F5" w:rsidRPr="001B43AB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AB41C9" w:rsidRDefault="00A701F5" w:rsidP="009A471E">
            <w:pPr>
              <w:jc w:val="both"/>
            </w:pPr>
            <w:r>
              <w:t>Д</w:t>
            </w:r>
            <w:r w:rsidRPr="00AB41C9">
              <w:t>оля педагогов, прошедших курсовую п</w:t>
            </w:r>
            <w:r w:rsidRPr="00AB41C9">
              <w:t>е</w:t>
            </w:r>
            <w:r w:rsidRPr="00AB41C9">
              <w:t>реподгот</w:t>
            </w:r>
            <w:r>
              <w:t>овку не менее 1 раза в 5 лет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1F5" w:rsidRPr="00A701F5" w:rsidRDefault="00A701F5" w:rsidP="00AD59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1F5" w:rsidRPr="00AB41C9" w:rsidRDefault="00A701F5" w:rsidP="009A471E">
            <w:pPr>
              <w:jc w:val="both"/>
            </w:pPr>
            <w:r w:rsidRPr="00AB41C9">
              <w:t>Кол-во педагогического персонала  прошедших курсы повышения в течение 5 лет  на общее кол-во педагогического персонала</w:t>
            </w:r>
            <w:r>
              <w:t xml:space="preserve"> </w:t>
            </w:r>
            <w:r w:rsidRPr="00AB41C9">
              <w:t>*</w:t>
            </w:r>
            <w:r>
              <w:t xml:space="preserve"> </w:t>
            </w:r>
            <w:r w:rsidRPr="00AB41C9"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48775D" w:rsidP="00AD5963">
            <w:pPr>
              <w:pStyle w:val="ConsPlusNonformat"/>
            </w:pPr>
            <w:r>
              <w:t>10</w:t>
            </w:r>
            <w:r w:rsidR="00190960"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48775D" w:rsidP="00AD5963">
            <w:pPr>
              <w:pStyle w:val="ConsPlusNonformat"/>
            </w:pPr>
            <w:r>
              <w:t>10</w:t>
            </w:r>
            <w:r w:rsidR="00190960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48775D" w:rsidP="00AD5963">
            <w:pPr>
              <w:pStyle w:val="ConsPlusNonformat"/>
            </w:pPr>
            <w:r>
              <w:t>10</w:t>
            </w:r>
            <w:r w:rsidR="00190960"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Default="00A701F5" w:rsidP="009A471E">
            <w:pPr>
              <w:jc w:val="both"/>
            </w:pPr>
            <w:r w:rsidRPr="00AB41C9">
              <w:t>Отчет РИК-83</w:t>
            </w:r>
          </w:p>
          <w:p w:rsidR="00A701F5" w:rsidRPr="00AB41C9" w:rsidRDefault="00A701F5" w:rsidP="009A471E">
            <w:pPr>
              <w:jc w:val="both"/>
            </w:pPr>
            <w:r w:rsidRPr="00AB41C9">
              <w:t>Тарификационные списки</w:t>
            </w:r>
          </w:p>
        </w:tc>
      </w:tr>
      <w:tr w:rsidR="00A701F5" w:rsidRPr="001B43AB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AB41C9" w:rsidRDefault="00A701F5" w:rsidP="009A471E">
            <w:pPr>
              <w:jc w:val="both"/>
            </w:pPr>
            <w:r w:rsidRPr="00AB41C9">
              <w:t>Выполнение федеральных государс</w:t>
            </w:r>
            <w:r w:rsidRPr="00AB41C9">
              <w:t>т</w:t>
            </w:r>
            <w:r w:rsidRPr="00AB41C9">
              <w:t xml:space="preserve">венных требований к основной </w:t>
            </w:r>
            <w:r w:rsidRPr="00AB41C9">
              <w:lastRenderedPageBreak/>
              <w:t>общеобразовател</w:t>
            </w:r>
            <w:r w:rsidRPr="00AB41C9">
              <w:t>ь</w:t>
            </w:r>
            <w:r w:rsidRPr="00AB41C9">
              <w:t>ной программе дошк</w:t>
            </w:r>
            <w:r w:rsidRPr="00AB41C9">
              <w:t>о</w:t>
            </w:r>
            <w:r>
              <w:t>льного образования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1F5" w:rsidRPr="00A701F5" w:rsidRDefault="00A701F5" w:rsidP="00AD59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1F5" w:rsidRPr="00AB41C9" w:rsidRDefault="00A701F5" w:rsidP="009A471E">
            <w:pPr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190960" w:rsidP="00AD5963">
            <w:pPr>
              <w:pStyle w:val="ConsPlusNonformat"/>
            </w:pPr>
            <w: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190960" w:rsidP="00AD5963">
            <w:pPr>
              <w:pStyle w:val="ConsPlusNonformat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190960" w:rsidP="00AD5963">
            <w:pPr>
              <w:pStyle w:val="ConsPlusNonformat"/>
            </w:pPr>
            <w: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AB41C9" w:rsidRDefault="00A701F5" w:rsidP="009A471E">
            <w:pPr>
              <w:jc w:val="both"/>
            </w:pPr>
          </w:p>
        </w:tc>
      </w:tr>
      <w:tr w:rsidR="00A701F5" w:rsidRPr="001B43AB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AB41C9" w:rsidRDefault="00A701F5" w:rsidP="009A471E">
            <w:pPr>
              <w:jc w:val="both"/>
            </w:pPr>
            <w:r w:rsidRPr="00AB41C9">
              <w:lastRenderedPageBreak/>
              <w:t xml:space="preserve"> Доля усвоения основной общеобразов</w:t>
            </w:r>
            <w:r w:rsidRPr="00AB41C9">
              <w:t>а</w:t>
            </w:r>
            <w:r w:rsidRPr="00AB41C9">
              <w:t>тельной программы дошкольного образования в</w:t>
            </w:r>
            <w:r w:rsidRPr="00AB41C9">
              <w:t>ы</w:t>
            </w:r>
            <w:r w:rsidRPr="00AB41C9">
              <w:t>пускниками ДОУ – детьми подготовител</w:t>
            </w:r>
            <w:r w:rsidRPr="00AB41C9">
              <w:t>ь</w:t>
            </w:r>
            <w:r>
              <w:t>ных к школе групп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1F5" w:rsidRPr="00A701F5" w:rsidRDefault="00A701F5" w:rsidP="00AD59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1F5" w:rsidRPr="00AB41C9" w:rsidRDefault="00A701F5" w:rsidP="009A471E">
            <w:pPr>
              <w:jc w:val="both"/>
            </w:pPr>
            <w:r w:rsidRPr="00AB41C9">
              <w:t>Количество детей подготовител</w:t>
            </w:r>
            <w:r>
              <w:t xml:space="preserve">ьных групп, освоивших основную </w:t>
            </w:r>
            <w:r w:rsidRPr="00AB41C9">
              <w:t>общеобразов</w:t>
            </w:r>
            <w:r w:rsidRPr="00AB41C9">
              <w:t>а</w:t>
            </w:r>
            <w:r w:rsidRPr="00AB41C9">
              <w:t>тельную программу дошкольного образования на общее количество воспитанников подготовительных групп</w:t>
            </w:r>
            <w:r>
              <w:t xml:space="preserve"> * 100 %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0D1E0C" w:rsidP="00AD5963">
            <w:pPr>
              <w:pStyle w:val="ConsPlusNonformat"/>
            </w:pPr>
            <w:r>
              <w:t>9</w:t>
            </w:r>
            <w:r w:rsidR="0048775D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190960" w:rsidP="00AD5963">
            <w:pPr>
              <w:pStyle w:val="ConsPlusNonformat"/>
            </w:pPr>
            <w:r>
              <w:t>9</w:t>
            </w:r>
            <w:r w:rsidR="0048775D"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190960" w:rsidP="00AD5963">
            <w:pPr>
              <w:pStyle w:val="ConsPlusNonformat"/>
            </w:pPr>
            <w:r>
              <w:t>9</w:t>
            </w:r>
            <w:r w:rsidR="0048775D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AB41C9" w:rsidRDefault="00A701F5" w:rsidP="009A471E">
            <w:pPr>
              <w:jc w:val="both"/>
            </w:pPr>
            <w:r w:rsidRPr="00AB41C9">
              <w:t>Результаты диагностик</w:t>
            </w:r>
          </w:p>
        </w:tc>
      </w:tr>
      <w:tr w:rsidR="00A701F5" w:rsidRPr="001B43AB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AB41C9" w:rsidRDefault="00A701F5" w:rsidP="009A471E">
            <w:pPr>
              <w:jc w:val="both"/>
            </w:pPr>
            <w:r w:rsidRPr="00AB41C9">
              <w:t>Удовлетворенность родителей кач</w:t>
            </w:r>
            <w:r w:rsidRPr="00AB41C9">
              <w:t>е</w:t>
            </w:r>
            <w:r w:rsidRPr="00AB41C9">
              <w:t>ством предоставляемых образов</w:t>
            </w:r>
            <w:r w:rsidRPr="00AB41C9">
              <w:t>а</w:t>
            </w:r>
            <w:r w:rsidRPr="00AB41C9">
              <w:t>тельных услуг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1F5" w:rsidRPr="00A701F5" w:rsidRDefault="00A701F5" w:rsidP="00AD59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1F5" w:rsidRPr="00AB41C9" w:rsidRDefault="00A701F5" w:rsidP="009A471E">
            <w:pPr>
              <w:jc w:val="both"/>
            </w:pPr>
            <w:r w:rsidRPr="00AB41C9">
              <w:t>Количество родителей, удовлетворенных качеством муниципальных образовательных услуг на количество участвовавших в опросе</w:t>
            </w:r>
            <w:r>
              <w:t xml:space="preserve"> * 100 %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893B45" w:rsidP="00AD5963">
            <w:pPr>
              <w:pStyle w:val="Style1"/>
              <w:widowControl/>
            </w:pPr>
            <w:r>
              <w:t>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893B45" w:rsidP="00AD5963">
            <w:pPr>
              <w:pStyle w:val="Style1"/>
              <w:widowControl/>
            </w:pPr>
            <w:r>
              <w:t>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893B45" w:rsidP="00AD5963">
            <w:pPr>
              <w:pStyle w:val="Style1"/>
              <w:widowControl/>
            </w:pPr>
            <w: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AB41C9" w:rsidRDefault="00A701F5" w:rsidP="00C22CF4">
            <w:pPr>
              <w:jc w:val="both"/>
            </w:pPr>
            <w:r w:rsidRPr="00AB41C9">
              <w:t xml:space="preserve"> </w:t>
            </w:r>
            <w:r w:rsidR="00C22CF4">
              <w:t xml:space="preserve">Мониторинг, анкетирование родителей </w:t>
            </w:r>
          </w:p>
        </w:tc>
      </w:tr>
      <w:tr w:rsidR="00A701F5" w:rsidRPr="001B43AB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A701F5" w:rsidRDefault="00A701F5" w:rsidP="00AD5963">
            <w:pPr>
              <w:pStyle w:val="Style1"/>
              <w:widowControl/>
              <w:rPr>
                <w:sz w:val="20"/>
                <w:szCs w:val="20"/>
              </w:rPr>
            </w:pPr>
            <w:r w:rsidRPr="00A701F5">
              <w:rPr>
                <w:sz w:val="20"/>
                <w:szCs w:val="20"/>
              </w:rPr>
              <w:t>Удельный вес воспитанников ДОУ, охваченных системой дополнительного образ</w:t>
            </w:r>
            <w:r w:rsidRPr="00A701F5">
              <w:rPr>
                <w:sz w:val="20"/>
                <w:szCs w:val="20"/>
              </w:rPr>
              <w:t>о</w:t>
            </w:r>
            <w:r w:rsidRPr="00A701F5">
              <w:rPr>
                <w:sz w:val="20"/>
                <w:szCs w:val="20"/>
              </w:rPr>
              <w:t>вания (кружки, студии, др.)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1F5" w:rsidRPr="001B43AB" w:rsidRDefault="00A701F5" w:rsidP="00AD5963">
            <w:pPr>
              <w:pStyle w:val="Style1"/>
              <w:widowControl/>
            </w:pPr>
            <w:r>
              <w:t>%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1F5" w:rsidRPr="00A701F5" w:rsidRDefault="00A701F5" w:rsidP="00AD5963">
            <w:pPr>
              <w:pStyle w:val="Style1"/>
              <w:widowControl/>
              <w:rPr>
                <w:sz w:val="20"/>
                <w:szCs w:val="20"/>
              </w:rPr>
            </w:pPr>
            <w:r w:rsidRPr="00A701F5">
              <w:rPr>
                <w:sz w:val="20"/>
                <w:szCs w:val="20"/>
              </w:rPr>
              <w:t>Количество воспитанников ДОУ, охв</w:t>
            </w:r>
            <w:r w:rsidRPr="00A701F5">
              <w:rPr>
                <w:sz w:val="20"/>
                <w:szCs w:val="20"/>
              </w:rPr>
              <w:t>а</w:t>
            </w:r>
            <w:r w:rsidRPr="00A701F5">
              <w:rPr>
                <w:sz w:val="20"/>
                <w:szCs w:val="20"/>
              </w:rPr>
              <w:t>ченных системой дополнительного образ</w:t>
            </w:r>
            <w:r w:rsidRPr="00A701F5">
              <w:rPr>
                <w:sz w:val="20"/>
                <w:szCs w:val="20"/>
              </w:rPr>
              <w:t>о</w:t>
            </w:r>
            <w:r w:rsidRPr="00A701F5">
              <w:rPr>
                <w:sz w:val="20"/>
                <w:szCs w:val="20"/>
              </w:rPr>
              <w:t>вания на общее количество воспитанников * 100 %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893B45" w:rsidP="00AD5963">
            <w:pPr>
              <w:pStyle w:val="Style1"/>
              <w:widowControl/>
            </w:pPr>
            <w: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893B45" w:rsidP="00AD5963">
            <w:pPr>
              <w:pStyle w:val="Style1"/>
              <w:widowControl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1B43AB" w:rsidRDefault="00893B45" w:rsidP="00190960">
            <w:pPr>
              <w:pStyle w:val="Style1"/>
              <w:widowControl/>
              <w:ind w:left="-400" w:firstLine="400"/>
            </w:pPr>
            <w: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1F5" w:rsidRPr="00AB41C9" w:rsidRDefault="00A701F5" w:rsidP="00A701F5">
            <w:pPr>
              <w:jc w:val="both"/>
            </w:pPr>
            <w:r w:rsidRPr="00AB41C9">
              <w:t xml:space="preserve">Статистическая отчётность, </w:t>
            </w:r>
          </w:p>
          <w:p w:rsidR="00A701F5" w:rsidRPr="00A701F5" w:rsidRDefault="00A701F5" w:rsidP="00A701F5">
            <w:pPr>
              <w:pStyle w:val="Style1"/>
              <w:widowControl/>
              <w:rPr>
                <w:sz w:val="20"/>
                <w:szCs w:val="20"/>
              </w:rPr>
            </w:pPr>
            <w:r w:rsidRPr="00A701F5">
              <w:rPr>
                <w:sz w:val="20"/>
                <w:szCs w:val="20"/>
              </w:rPr>
              <w:t>Списки</w:t>
            </w:r>
          </w:p>
        </w:tc>
      </w:tr>
    </w:tbl>
    <w:p w:rsidR="00246443" w:rsidRDefault="000D1E0C" w:rsidP="00246443">
      <w:pPr>
        <w:pStyle w:val="Style8"/>
        <w:widowControl/>
        <w:spacing w:before="72" w:line="240" w:lineRule="auto"/>
        <w:rPr>
          <w:rStyle w:val="FontStyle19"/>
        </w:rPr>
      </w:pPr>
      <w:r>
        <w:rPr>
          <w:rStyle w:val="FontStyle19"/>
        </w:rPr>
        <w:t xml:space="preserve">5. </w:t>
      </w:r>
      <w:r w:rsidR="00246443" w:rsidRPr="001B43AB">
        <w:rPr>
          <w:rStyle w:val="FontStyle19"/>
        </w:rPr>
        <w:t>Размер (объем) ассигнований на исполнение расходного обязательства (</w:t>
      </w:r>
      <w:r w:rsidR="00910444">
        <w:rPr>
          <w:rStyle w:val="FontStyle19"/>
        </w:rPr>
        <w:t xml:space="preserve"> тыс</w:t>
      </w:r>
      <w:proofErr w:type="gramStart"/>
      <w:r w:rsidR="00910444">
        <w:rPr>
          <w:rStyle w:val="FontStyle19"/>
        </w:rPr>
        <w:t>.</w:t>
      </w:r>
      <w:r w:rsidR="00246443" w:rsidRPr="001B43AB">
        <w:rPr>
          <w:rStyle w:val="FontStyle19"/>
        </w:rPr>
        <w:t>р</w:t>
      </w:r>
      <w:proofErr w:type="gramEnd"/>
      <w:r w:rsidR="00246443" w:rsidRPr="001B43AB">
        <w:rPr>
          <w:rStyle w:val="FontStyle19"/>
        </w:rPr>
        <w:t>уб.)</w:t>
      </w:r>
    </w:p>
    <w:p w:rsidR="00246443" w:rsidRDefault="009877F2" w:rsidP="00246443">
      <w:pPr>
        <w:pStyle w:val="Style8"/>
        <w:widowControl/>
        <w:spacing w:before="72" w:line="240" w:lineRule="auto"/>
        <w:rPr>
          <w:rStyle w:val="FontStyle19"/>
          <w:u w:val="single"/>
        </w:rPr>
      </w:pPr>
      <w:r>
        <w:rPr>
          <w:rStyle w:val="FontStyle19"/>
          <w:u w:val="single"/>
        </w:rPr>
        <w:t>8445.5</w:t>
      </w:r>
    </w:p>
    <w:p w:rsidR="00F41FDD" w:rsidRDefault="00F41FDD" w:rsidP="00246443">
      <w:pPr>
        <w:pStyle w:val="Style8"/>
        <w:widowControl/>
        <w:spacing w:before="72" w:line="240" w:lineRule="auto"/>
        <w:rPr>
          <w:rStyle w:val="FontStyle19"/>
        </w:rPr>
      </w:pPr>
      <w:r w:rsidRPr="00F41FDD">
        <w:rPr>
          <w:rStyle w:val="FontStyle19"/>
        </w:rPr>
        <w:t>- 211</w:t>
      </w:r>
      <w:r>
        <w:rPr>
          <w:rStyle w:val="FontStyle19"/>
        </w:rPr>
        <w:t xml:space="preserve"> заработная плата – </w:t>
      </w:r>
      <w:r w:rsidR="00A575B4">
        <w:rPr>
          <w:rStyle w:val="FontStyle19"/>
        </w:rPr>
        <w:t>5256</w:t>
      </w:r>
      <w:r w:rsidR="00910444">
        <w:rPr>
          <w:rStyle w:val="FontStyle19"/>
        </w:rPr>
        <w:t>,</w:t>
      </w:r>
      <w:r w:rsidR="00A575B4">
        <w:rPr>
          <w:rStyle w:val="FontStyle19"/>
        </w:rPr>
        <w:t>8</w:t>
      </w:r>
    </w:p>
    <w:p w:rsidR="00F41FDD" w:rsidRDefault="00F41FDD" w:rsidP="00246443">
      <w:pPr>
        <w:pStyle w:val="Style8"/>
        <w:widowControl/>
        <w:spacing w:before="72" w:line="240" w:lineRule="auto"/>
        <w:rPr>
          <w:rStyle w:val="FontStyle19"/>
        </w:rPr>
      </w:pPr>
      <w:r>
        <w:rPr>
          <w:rStyle w:val="FontStyle19"/>
        </w:rPr>
        <w:t xml:space="preserve">- 213 начисления – </w:t>
      </w:r>
      <w:r w:rsidR="00910444">
        <w:rPr>
          <w:rStyle w:val="FontStyle19"/>
        </w:rPr>
        <w:t>15</w:t>
      </w:r>
      <w:r w:rsidR="00D40344">
        <w:rPr>
          <w:rStyle w:val="FontStyle19"/>
        </w:rPr>
        <w:t>87,4</w:t>
      </w:r>
    </w:p>
    <w:p w:rsidR="00F41FDD" w:rsidRDefault="00F41FDD" w:rsidP="00246443">
      <w:pPr>
        <w:pStyle w:val="Style8"/>
        <w:widowControl/>
        <w:spacing w:before="72" w:line="240" w:lineRule="auto"/>
        <w:rPr>
          <w:rStyle w:val="FontStyle19"/>
        </w:rPr>
      </w:pPr>
      <w:r>
        <w:rPr>
          <w:rStyle w:val="FontStyle19"/>
        </w:rPr>
        <w:t>- 212 прочие выплаты – 0</w:t>
      </w:r>
    </w:p>
    <w:p w:rsidR="00F41FDD" w:rsidRDefault="00F41FDD" w:rsidP="00246443">
      <w:pPr>
        <w:pStyle w:val="Style8"/>
        <w:widowControl/>
        <w:spacing w:before="72" w:line="240" w:lineRule="auto"/>
        <w:rPr>
          <w:rStyle w:val="FontStyle19"/>
        </w:rPr>
      </w:pPr>
      <w:r>
        <w:rPr>
          <w:rStyle w:val="FontStyle19"/>
        </w:rPr>
        <w:t>- 221 услуги связи -</w:t>
      </w:r>
      <w:r w:rsidR="00D40344">
        <w:rPr>
          <w:rStyle w:val="FontStyle19"/>
        </w:rPr>
        <w:t>19.0</w:t>
      </w:r>
    </w:p>
    <w:p w:rsidR="00F41FDD" w:rsidRDefault="00F41FDD" w:rsidP="00246443">
      <w:pPr>
        <w:pStyle w:val="Style8"/>
        <w:widowControl/>
        <w:spacing w:before="72" w:line="240" w:lineRule="auto"/>
        <w:rPr>
          <w:rStyle w:val="FontStyle19"/>
        </w:rPr>
      </w:pPr>
      <w:r>
        <w:rPr>
          <w:rStyle w:val="FontStyle19"/>
        </w:rPr>
        <w:t>- 222 транспортные услуги -</w:t>
      </w:r>
      <w:r w:rsidR="00493425">
        <w:rPr>
          <w:rStyle w:val="FontStyle19"/>
        </w:rPr>
        <w:t>0</w:t>
      </w:r>
    </w:p>
    <w:p w:rsidR="00F41FDD" w:rsidRDefault="00493425" w:rsidP="00246443">
      <w:pPr>
        <w:pStyle w:val="Style8"/>
        <w:widowControl/>
        <w:spacing w:before="72" w:line="240" w:lineRule="auto"/>
        <w:rPr>
          <w:rStyle w:val="FontStyle19"/>
        </w:rPr>
      </w:pPr>
      <w:r>
        <w:rPr>
          <w:rStyle w:val="FontStyle19"/>
        </w:rPr>
        <w:t>- 223 коммунальные услуги -</w:t>
      </w:r>
      <w:r w:rsidR="00D40344">
        <w:rPr>
          <w:rStyle w:val="FontStyle19"/>
        </w:rPr>
        <w:t>1166.6</w:t>
      </w:r>
    </w:p>
    <w:p w:rsidR="00493425" w:rsidRDefault="00493425" w:rsidP="00246443">
      <w:pPr>
        <w:pStyle w:val="Style8"/>
        <w:widowControl/>
        <w:spacing w:before="72" w:line="240" w:lineRule="auto"/>
        <w:rPr>
          <w:rStyle w:val="FontStyle19"/>
        </w:rPr>
      </w:pPr>
      <w:r>
        <w:rPr>
          <w:rStyle w:val="FontStyle19"/>
        </w:rPr>
        <w:t xml:space="preserve">- 225 работы, услуги по содержанию имущества – </w:t>
      </w:r>
      <w:r w:rsidR="00910444">
        <w:rPr>
          <w:rStyle w:val="FontStyle19"/>
        </w:rPr>
        <w:t>39,1</w:t>
      </w:r>
    </w:p>
    <w:p w:rsidR="00493425" w:rsidRDefault="00493425" w:rsidP="00246443">
      <w:pPr>
        <w:pStyle w:val="Style8"/>
        <w:widowControl/>
        <w:spacing w:before="72" w:line="240" w:lineRule="auto"/>
        <w:rPr>
          <w:rStyle w:val="FontStyle19"/>
        </w:rPr>
      </w:pPr>
      <w:r>
        <w:rPr>
          <w:rStyle w:val="FontStyle19"/>
        </w:rPr>
        <w:t>- 226 прочие работы, услуги -</w:t>
      </w:r>
      <w:r w:rsidR="00D40344">
        <w:rPr>
          <w:rStyle w:val="FontStyle19"/>
        </w:rPr>
        <w:t>71.8</w:t>
      </w:r>
    </w:p>
    <w:p w:rsidR="00493425" w:rsidRDefault="00493425" w:rsidP="00246443">
      <w:pPr>
        <w:pStyle w:val="Style8"/>
        <w:widowControl/>
        <w:spacing w:before="72" w:line="240" w:lineRule="auto"/>
        <w:rPr>
          <w:rStyle w:val="FontStyle19"/>
        </w:rPr>
      </w:pPr>
      <w:r>
        <w:rPr>
          <w:rStyle w:val="FontStyle19"/>
        </w:rPr>
        <w:t xml:space="preserve">- 290 прочие расходы – </w:t>
      </w:r>
      <w:r w:rsidR="00D40344">
        <w:rPr>
          <w:rStyle w:val="FontStyle19"/>
        </w:rPr>
        <w:t>52.7</w:t>
      </w:r>
    </w:p>
    <w:p w:rsidR="00493425" w:rsidRDefault="00493425" w:rsidP="00246443">
      <w:pPr>
        <w:pStyle w:val="Style8"/>
        <w:widowControl/>
        <w:spacing w:before="72" w:line="240" w:lineRule="auto"/>
        <w:rPr>
          <w:rStyle w:val="FontStyle19"/>
        </w:rPr>
      </w:pPr>
      <w:r>
        <w:rPr>
          <w:rStyle w:val="FontStyle19"/>
        </w:rPr>
        <w:lastRenderedPageBreak/>
        <w:t xml:space="preserve">- 310 увеличение стоимости основных средств – </w:t>
      </w:r>
      <w:r w:rsidR="00910444">
        <w:t>0</w:t>
      </w:r>
    </w:p>
    <w:p w:rsidR="00493425" w:rsidRDefault="00493425" w:rsidP="00246443">
      <w:pPr>
        <w:pStyle w:val="Style8"/>
        <w:widowControl/>
        <w:spacing w:before="72" w:line="240" w:lineRule="auto"/>
        <w:rPr>
          <w:rStyle w:val="FontStyle19"/>
        </w:rPr>
      </w:pPr>
      <w:r>
        <w:rPr>
          <w:rStyle w:val="FontStyle19"/>
        </w:rPr>
        <w:t xml:space="preserve">- 340 увеличение стоимости материальных запасов – </w:t>
      </w:r>
      <w:r w:rsidR="00910444">
        <w:t>252,2</w:t>
      </w:r>
    </w:p>
    <w:p w:rsidR="00F41FDD" w:rsidRPr="00F41FDD" w:rsidRDefault="00F41FDD" w:rsidP="00246443">
      <w:pPr>
        <w:pStyle w:val="Style8"/>
        <w:widowControl/>
        <w:spacing w:before="72" w:line="240" w:lineRule="auto"/>
      </w:pPr>
    </w:p>
    <w:p w:rsidR="00246443" w:rsidRDefault="00246443" w:rsidP="00246443">
      <w:pPr>
        <w:pStyle w:val="Style8"/>
        <w:widowControl/>
        <w:spacing w:before="10" w:line="240" w:lineRule="auto"/>
        <w:rPr>
          <w:rStyle w:val="FontStyle19"/>
        </w:rPr>
      </w:pPr>
      <w:r w:rsidRPr="001B43AB">
        <w:rPr>
          <w:rStyle w:val="FontStyle19"/>
        </w:rPr>
        <w:t>6. Порядок и периодичность доведения ассигнований на исполнение расходного обязательства</w:t>
      </w:r>
      <w:r w:rsidR="000D1E0C">
        <w:rPr>
          <w:rStyle w:val="FontStyle19"/>
        </w:rPr>
        <w:t xml:space="preserve"> </w:t>
      </w:r>
      <w:r w:rsidR="000D1E0C" w:rsidRPr="000D1E0C">
        <w:rPr>
          <w:rStyle w:val="FontStyle19"/>
          <w:u w:val="single"/>
        </w:rPr>
        <w:t>ежемесячно</w:t>
      </w:r>
    </w:p>
    <w:p w:rsidR="00246443" w:rsidRPr="00E450C3" w:rsidRDefault="00246443" w:rsidP="00246443">
      <w:pPr>
        <w:pStyle w:val="Style8"/>
        <w:widowControl/>
        <w:spacing w:before="48" w:line="240" w:lineRule="auto"/>
        <w:jc w:val="left"/>
      </w:pPr>
      <w:r w:rsidRPr="001B43AB">
        <w:rPr>
          <w:rStyle w:val="FontStyle19"/>
        </w:rPr>
        <w:t>7. Предельные цены (тарифы) на оплату муниципальных услуг</w:t>
      </w:r>
    </w:p>
    <w:p w:rsidR="00246443" w:rsidRDefault="00246443" w:rsidP="00246443">
      <w:pPr>
        <w:pStyle w:val="Style8"/>
        <w:widowControl/>
        <w:spacing w:before="86" w:line="240" w:lineRule="auto"/>
        <w:rPr>
          <w:rStyle w:val="FontStyle19"/>
        </w:rPr>
      </w:pPr>
      <w:r w:rsidRPr="001B43AB">
        <w:rPr>
          <w:rStyle w:val="FontStyle19"/>
        </w:rPr>
        <w:t>7.1. Нормативный правовой акт, устанавливающий цены (тарифы) либо порядок их установления</w:t>
      </w:r>
    </w:p>
    <w:p w:rsidR="00246443" w:rsidRPr="001B43AB" w:rsidRDefault="00F41FDD" w:rsidP="00246443">
      <w:pPr>
        <w:pStyle w:val="Style8"/>
        <w:widowControl/>
        <w:spacing w:before="86" w:line="240" w:lineRule="auto"/>
        <w:rPr>
          <w:rStyle w:val="FontStyle19"/>
        </w:rPr>
      </w:pPr>
      <w:r>
        <w:rPr>
          <w:rStyle w:val="FontStyle19"/>
        </w:rPr>
        <w:t xml:space="preserve">Приказ № 427 от 10 ноября 2011г. «об утверждении тарифов на коммунальные услуги и экспертного заключения по расчету тарифов на жилищно-коммунальные услуги по муниципальному образованию сельское поселение «Домнинское» муниципального района «Читинский район» на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FontStyle19"/>
          </w:rPr>
          <w:t>2012 г</w:t>
        </w:r>
      </w:smartTag>
      <w:r>
        <w:rPr>
          <w:rStyle w:val="FontStyle19"/>
        </w:rPr>
        <w:t>.</w:t>
      </w:r>
    </w:p>
    <w:p w:rsidR="00246443" w:rsidRDefault="00246443" w:rsidP="00246443">
      <w:pPr>
        <w:pStyle w:val="Style8"/>
        <w:widowControl/>
        <w:spacing w:before="206" w:line="240" w:lineRule="auto"/>
        <w:rPr>
          <w:rStyle w:val="FontStyle19"/>
        </w:rPr>
      </w:pPr>
      <w:r w:rsidRPr="001B43AB">
        <w:rPr>
          <w:rStyle w:val="FontStyle19"/>
        </w:rPr>
        <w:t>7.2. Орган, устанавливающий цены (тарифы)</w:t>
      </w:r>
      <w:r w:rsidR="00F41FDD">
        <w:rPr>
          <w:rStyle w:val="FontStyle19"/>
        </w:rPr>
        <w:t xml:space="preserve"> Р</w:t>
      </w:r>
      <w:r w:rsidR="00914987">
        <w:rPr>
          <w:rStyle w:val="FontStyle19"/>
        </w:rPr>
        <w:t xml:space="preserve">егиональная служба по тарифам </w:t>
      </w:r>
      <w:r w:rsidR="00F41FDD">
        <w:rPr>
          <w:rStyle w:val="FontStyle19"/>
        </w:rPr>
        <w:t>и ценообразованию Забайкальского края</w:t>
      </w:r>
    </w:p>
    <w:p w:rsidR="00246443" w:rsidRPr="001B43AB" w:rsidRDefault="00246443" w:rsidP="00246443">
      <w:pPr>
        <w:pStyle w:val="Style8"/>
        <w:widowControl/>
        <w:spacing w:before="173" w:line="240" w:lineRule="auto"/>
        <w:rPr>
          <w:rStyle w:val="FontStyle19"/>
        </w:rPr>
      </w:pPr>
      <w:r w:rsidRPr="001B43AB">
        <w:rPr>
          <w:rStyle w:val="FontStyle19"/>
        </w:rPr>
        <w:t>7.3. Установленные цены (тарифы) на оплату услуг физическими или юридическими лицами (в случае если действующим законодательством предусмотрено оказание услуг на условиях частичной оплаты услуг получателями) (с разбивкой по показателям детализации услуги)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6"/>
        <w:gridCol w:w="4867"/>
      </w:tblGrid>
      <w:tr w:rsidR="00246443" w:rsidRPr="001B43AB">
        <w:tblPrEx>
          <w:tblCellMar>
            <w:top w:w="0" w:type="dxa"/>
            <w:bottom w:w="0" w:type="dxa"/>
          </w:tblCellMar>
        </w:tblPrEx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Наименование показателя детализации услуги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9"/>
              <w:widowControl/>
              <w:spacing w:line="240" w:lineRule="auto"/>
              <w:ind w:left="970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Цена (тариф) в тыс</w:t>
            </w:r>
            <w:proofErr w:type="gramStart"/>
            <w:r w:rsidRPr="001B43AB">
              <w:rPr>
                <w:rStyle w:val="FontStyle21"/>
              </w:rPr>
              <w:t>.р</w:t>
            </w:r>
            <w:proofErr w:type="gramEnd"/>
            <w:r w:rsidRPr="001B43AB">
              <w:rPr>
                <w:rStyle w:val="FontStyle21"/>
              </w:rPr>
              <w:t>ублей</w:t>
            </w:r>
          </w:p>
        </w:tc>
      </w:tr>
      <w:tr w:rsidR="00246443" w:rsidRPr="001B43AB">
        <w:tblPrEx>
          <w:tblCellMar>
            <w:top w:w="0" w:type="dxa"/>
            <w:bottom w:w="0" w:type="dxa"/>
          </w:tblCellMar>
        </w:tblPrEx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1"/>
              <w:widowControl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1"/>
              <w:widowControl/>
            </w:pPr>
          </w:p>
        </w:tc>
      </w:tr>
      <w:tr w:rsidR="00246443" w:rsidRPr="001B43AB">
        <w:tblPrEx>
          <w:tblCellMar>
            <w:top w:w="0" w:type="dxa"/>
            <w:bottom w:w="0" w:type="dxa"/>
          </w:tblCellMar>
        </w:tblPrEx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1"/>
              <w:widowControl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AD5963">
            <w:pPr>
              <w:pStyle w:val="Style1"/>
              <w:widowControl/>
            </w:pPr>
          </w:p>
        </w:tc>
      </w:tr>
    </w:tbl>
    <w:p w:rsidR="001D438D" w:rsidRDefault="001D438D" w:rsidP="00246443">
      <w:pPr>
        <w:pStyle w:val="Style8"/>
        <w:widowControl/>
        <w:spacing w:before="130" w:line="240" w:lineRule="auto"/>
        <w:jc w:val="left"/>
        <w:rPr>
          <w:rStyle w:val="FontStyle19"/>
        </w:rPr>
      </w:pPr>
    </w:p>
    <w:p w:rsidR="001D438D" w:rsidRDefault="001D438D" w:rsidP="00246443">
      <w:pPr>
        <w:pStyle w:val="Style8"/>
        <w:widowControl/>
        <w:spacing w:before="130" w:line="240" w:lineRule="auto"/>
        <w:jc w:val="left"/>
        <w:rPr>
          <w:rStyle w:val="FontStyle19"/>
        </w:rPr>
      </w:pPr>
    </w:p>
    <w:p w:rsidR="001D438D" w:rsidRDefault="001D438D" w:rsidP="00246443">
      <w:pPr>
        <w:pStyle w:val="Style8"/>
        <w:widowControl/>
        <w:spacing w:before="130" w:line="240" w:lineRule="auto"/>
        <w:jc w:val="left"/>
        <w:rPr>
          <w:rStyle w:val="FontStyle19"/>
        </w:rPr>
      </w:pPr>
    </w:p>
    <w:p w:rsidR="001D438D" w:rsidRDefault="001D438D" w:rsidP="00246443">
      <w:pPr>
        <w:pStyle w:val="Style8"/>
        <w:widowControl/>
        <w:spacing w:before="130" w:line="240" w:lineRule="auto"/>
        <w:jc w:val="left"/>
        <w:rPr>
          <w:rStyle w:val="FontStyle19"/>
        </w:rPr>
      </w:pPr>
    </w:p>
    <w:p w:rsidR="001D438D" w:rsidRDefault="001D438D" w:rsidP="00246443">
      <w:pPr>
        <w:pStyle w:val="Style8"/>
        <w:widowControl/>
        <w:spacing w:before="130" w:line="240" w:lineRule="auto"/>
        <w:jc w:val="left"/>
        <w:rPr>
          <w:rStyle w:val="FontStyle19"/>
        </w:rPr>
      </w:pPr>
    </w:p>
    <w:p w:rsidR="001D438D" w:rsidRDefault="001D438D" w:rsidP="00246443">
      <w:pPr>
        <w:pStyle w:val="Style8"/>
        <w:widowControl/>
        <w:spacing w:before="130" w:line="240" w:lineRule="auto"/>
        <w:jc w:val="left"/>
        <w:rPr>
          <w:rStyle w:val="FontStyle19"/>
        </w:rPr>
      </w:pPr>
    </w:p>
    <w:p w:rsidR="009877F2" w:rsidRDefault="009877F2" w:rsidP="00246443">
      <w:pPr>
        <w:pStyle w:val="Style8"/>
        <w:widowControl/>
        <w:spacing w:before="130" w:line="240" w:lineRule="auto"/>
        <w:jc w:val="left"/>
        <w:rPr>
          <w:rStyle w:val="FontStyle19"/>
        </w:rPr>
      </w:pPr>
    </w:p>
    <w:p w:rsidR="009877F2" w:rsidRDefault="009877F2" w:rsidP="00246443">
      <w:pPr>
        <w:pStyle w:val="Style8"/>
        <w:widowControl/>
        <w:spacing w:before="130" w:line="240" w:lineRule="auto"/>
        <w:jc w:val="left"/>
        <w:rPr>
          <w:rStyle w:val="FontStyle19"/>
        </w:rPr>
      </w:pPr>
    </w:p>
    <w:p w:rsidR="009877F2" w:rsidRDefault="009877F2" w:rsidP="00246443">
      <w:pPr>
        <w:pStyle w:val="Style8"/>
        <w:widowControl/>
        <w:spacing w:before="130" w:line="240" w:lineRule="auto"/>
        <w:jc w:val="left"/>
        <w:rPr>
          <w:rStyle w:val="FontStyle19"/>
        </w:rPr>
      </w:pPr>
    </w:p>
    <w:p w:rsidR="00246443" w:rsidRPr="00E450C3" w:rsidRDefault="00246443" w:rsidP="009877F2">
      <w:pPr>
        <w:pStyle w:val="Style8"/>
        <w:widowControl/>
        <w:spacing w:before="130" w:line="240" w:lineRule="auto"/>
        <w:jc w:val="left"/>
      </w:pPr>
      <w:r w:rsidRPr="001B43AB">
        <w:rPr>
          <w:rStyle w:val="FontStyle19"/>
        </w:rPr>
        <w:lastRenderedPageBreak/>
        <w:t>8. Порядок оказания муниципальной услуги</w:t>
      </w:r>
    </w:p>
    <w:p w:rsidR="003D7D17" w:rsidRPr="001F6C17" w:rsidRDefault="00246443" w:rsidP="009877F2">
      <w:pPr>
        <w:pStyle w:val="Style8"/>
        <w:widowControl/>
        <w:spacing w:before="91" w:line="240" w:lineRule="auto"/>
        <w:jc w:val="left"/>
      </w:pPr>
      <w:r w:rsidRPr="001B43AB">
        <w:rPr>
          <w:rStyle w:val="FontStyle19"/>
        </w:rPr>
        <w:t>8.1. Нормативные правовые акты, регулирующие порядок оказания муниципальной услуги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Конвенция о правах ребенка;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Конституция РФ;</w:t>
      </w:r>
    </w:p>
    <w:p w:rsidR="003D7D17" w:rsidRDefault="003D7D17" w:rsidP="009877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Указ Президента РФ  от 07.05.2012г. № 599 «О мерах по реализации государственной политики в области образования и науки»;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Указ През</w:t>
      </w:r>
      <w:r>
        <w:rPr>
          <w:rFonts w:ascii="Times New Roman" w:hAnsi="Times New Roman"/>
        </w:rPr>
        <w:t>идента РФ  от 07.05.2012г. № 597</w:t>
      </w:r>
      <w:r w:rsidRPr="001F6C17">
        <w:rPr>
          <w:rFonts w:ascii="Times New Roman" w:hAnsi="Times New Roman"/>
        </w:rPr>
        <w:t xml:space="preserve"> «О мерах по реализации государственной </w:t>
      </w:r>
      <w:r>
        <w:rPr>
          <w:rFonts w:ascii="Times New Roman" w:hAnsi="Times New Roman"/>
        </w:rPr>
        <w:t xml:space="preserve">социальной </w:t>
      </w:r>
      <w:r w:rsidRPr="001F6C17">
        <w:rPr>
          <w:rFonts w:ascii="Times New Roman" w:hAnsi="Times New Roman"/>
        </w:rPr>
        <w:t>полити</w:t>
      </w:r>
      <w:r>
        <w:rPr>
          <w:rFonts w:ascii="Times New Roman" w:hAnsi="Times New Roman"/>
        </w:rPr>
        <w:t>ки</w:t>
      </w:r>
      <w:r w:rsidRPr="001F6C17">
        <w:rPr>
          <w:rFonts w:ascii="Times New Roman" w:hAnsi="Times New Roman"/>
        </w:rPr>
        <w:t>»;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Федеральный закон  от 29.12.2012г. № 273-ФЗ «Об образовании в Российской Федерации»;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F6C17">
        <w:rPr>
          <w:rFonts w:ascii="Times New Roman" w:hAnsi="Times New Roman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1F6C17">
          <w:rPr>
            <w:rFonts w:ascii="Times New Roman" w:hAnsi="Times New Roman"/>
          </w:rPr>
          <w:t>2003 г</w:t>
        </w:r>
      </w:smartTag>
      <w:r w:rsidRPr="001F6C17">
        <w:rPr>
          <w:rFonts w:ascii="Times New Roman" w:hAnsi="Times New Roman"/>
        </w:rPr>
        <w:t>. N 131-ФЗ "Об общих принципах организации местного самоуправления в Российской Федерации"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F6C17">
        <w:rPr>
          <w:rFonts w:ascii="Times New Roman" w:hAnsi="Times New Roman"/>
          <w:bCs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1F6C17">
          <w:rPr>
            <w:rFonts w:ascii="Times New Roman" w:hAnsi="Times New Roman"/>
            <w:bCs/>
          </w:rPr>
          <w:t>1998 г</w:t>
        </w:r>
      </w:smartTag>
      <w:r w:rsidRPr="001F6C17">
        <w:rPr>
          <w:rFonts w:ascii="Times New Roman" w:hAnsi="Times New Roman"/>
          <w:bCs/>
        </w:rPr>
        <w:t>. N 124-ФЗ "Об основных гарантиях прав ребенка в Российской Федерации"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Закон РФ от 7 февраля </w:t>
      </w:r>
      <w:smartTag w:uri="urn:schemas-microsoft-com:office:smarttags" w:element="metricconverter">
        <w:smartTagPr>
          <w:attr w:name="ProductID" w:val="1992 г"/>
        </w:smartTagPr>
        <w:r w:rsidRPr="001F6C17">
          <w:rPr>
            <w:rFonts w:ascii="Times New Roman" w:hAnsi="Times New Roman"/>
            <w:bCs/>
          </w:rPr>
          <w:t>1992 г</w:t>
        </w:r>
      </w:smartTag>
      <w:r w:rsidRPr="001F6C17">
        <w:rPr>
          <w:rFonts w:ascii="Times New Roman" w:hAnsi="Times New Roman"/>
          <w:bCs/>
        </w:rPr>
        <w:t>. N 2300-I "О защите прав потребителей"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Федеральный закон от 8 мая </w:t>
      </w:r>
      <w:smartTag w:uri="urn:schemas-microsoft-com:office:smarttags" w:element="metricconverter">
        <w:smartTagPr>
          <w:attr w:name="ProductID" w:val="2010 г"/>
        </w:smartTagPr>
        <w:r w:rsidRPr="001F6C17">
          <w:rPr>
            <w:rFonts w:ascii="Times New Roman" w:hAnsi="Times New Roman"/>
            <w:bCs/>
          </w:rPr>
          <w:t>2010 г</w:t>
        </w:r>
      </w:smartTag>
      <w:r w:rsidRPr="001F6C17">
        <w:rPr>
          <w:rFonts w:ascii="Times New Roman" w:hAnsi="Times New Roman"/>
          <w:bCs/>
        </w:rPr>
        <w:t>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Федеральный закон от 5 апреля </w:t>
      </w:r>
      <w:smartTag w:uri="urn:schemas-microsoft-com:office:smarttags" w:element="metricconverter">
        <w:smartTagPr>
          <w:attr w:name="ProductID" w:val="2013 г"/>
        </w:smartTagPr>
        <w:r w:rsidRPr="001F6C17">
          <w:rPr>
            <w:rFonts w:ascii="Times New Roman" w:hAnsi="Times New Roman"/>
            <w:bCs/>
          </w:rPr>
          <w:t>2013 г</w:t>
        </w:r>
      </w:smartTag>
      <w:r w:rsidRPr="001F6C17">
        <w:rPr>
          <w:rFonts w:ascii="Times New Roman" w:hAnsi="Times New Roman"/>
          <w:bCs/>
        </w:rPr>
        <w:t>. N 44-ФЗ "О контрактной системе в сфере закупок товаров, работ, услуг для обеспечения государственных и муниципальных нужд"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Федеральный закон от 22 июля </w:t>
      </w:r>
      <w:smartTag w:uri="urn:schemas-microsoft-com:office:smarttags" w:element="metricconverter">
        <w:smartTagPr>
          <w:attr w:name="ProductID" w:val="2008 г"/>
        </w:smartTagPr>
        <w:r w:rsidRPr="001F6C17">
          <w:rPr>
            <w:rFonts w:ascii="Times New Roman" w:hAnsi="Times New Roman"/>
            <w:bCs/>
          </w:rPr>
          <w:t>2008 г</w:t>
        </w:r>
      </w:smartTag>
      <w:r w:rsidRPr="001F6C17">
        <w:rPr>
          <w:rFonts w:ascii="Times New Roman" w:hAnsi="Times New Roman"/>
          <w:bCs/>
        </w:rPr>
        <w:t>. N 123-ФЗ "Технический регламент о требованиях пожарной безопасности"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Федеральный закон от 4 декабря </w:t>
      </w:r>
      <w:smartTag w:uri="urn:schemas-microsoft-com:office:smarttags" w:element="metricconverter">
        <w:smartTagPr>
          <w:attr w:name="ProductID" w:val="2007 г"/>
        </w:smartTagPr>
        <w:r w:rsidRPr="001F6C17">
          <w:rPr>
            <w:rFonts w:ascii="Times New Roman" w:hAnsi="Times New Roman"/>
            <w:bCs/>
          </w:rPr>
          <w:t>2007 г</w:t>
        </w:r>
      </w:smartTag>
      <w:r w:rsidRPr="001F6C17">
        <w:rPr>
          <w:rFonts w:ascii="Times New Roman" w:hAnsi="Times New Roman"/>
          <w:bCs/>
        </w:rPr>
        <w:t>. N 329-ФЗ "О физической культуре и спорте в Российской Федерации"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Постановление Правительства РФ от 28 октября </w:t>
      </w:r>
      <w:smartTag w:uri="urn:schemas-microsoft-com:office:smarttags" w:element="metricconverter">
        <w:smartTagPr>
          <w:attr w:name="ProductID" w:val="2013 г"/>
        </w:smartTagPr>
        <w:r w:rsidRPr="001F6C17">
          <w:rPr>
            <w:rFonts w:ascii="Times New Roman" w:hAnsi="Times New Roman"/>
            <w:bCs/>
          </w:rPr>
          <w:t>2013 г</w:t>
        </w:r>
      </w:smartTag>
      <w:r w:rsidRPr="001F6C17">
        <w:rPr>
          <w:rFonts w:ascii="Times New Roman" w:hAnsi="Times New Roman"/>
          <w:bCs/>
        </w:rPr>
        <w:t>. N 966 "О лицензировании образовательной деятельности"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Постановление Правительства РФ от 25 апреля </w:t>
      </w:r>
      <w:smartTag w:uri="urn:schemas-microsoft-com:office:smarttags" w:element="metricconverter">
        <w:smartTagPr>
          <w:attr w:name="ProductID" w:val="2012 г"/>
        </w:smartTagPr>
        <w:r w:rsidRPr="001F6C17">
          <w:rPr>
            <w:rFonts w:ascii="Times New Roman" w:hAnsi="Times New Roman"/>
            <w:bCs/>
          </w:rPr>
          <w:t>2012 г</w:t>
        </w:r>
      </w:smartTag>
      <w:r w:rsidRPr="001F6C17">
        <w:rPr>
          <w:rFonts w:ascii="Times New Roman" w:hAnsi="Times New Roman"/>
          <w:bCs/>
        </w:rPr>
        <w:t>. N 390 "О противопожарном режиме"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Постановление Правительства РФ от 8 августа </w:t>
      </w:r>
      <w:smartTag w:uri="urn:schemas-microsoft-com:office:smarttags" w:element="metricconverter">
        <w:smartTagPr>
          <w:attr w:name="ProductID" w:val="2013 г"/>
        </w:smartTagPr>
        <w:r w:rsidRPr="001F6C17">
          <w:rPr>
            <w:rFonts w:ascii="Times New Roman" w:hAnsi="Times New Roman"/>
            <w:bCs/>
          </w:rPr>
          <w:t>2013 г</w:t>
        </w:r>
      </w:smartTag>
      <w:r w:rsidRPr="001F6C17">
        <w:rPr>
          <w:rFonts w:ascii="Times New Roman" w:hAnsi="Times New Roman"/>
          <w:bCs/>
        </w:rPr>
        <w:t>. N 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</w:rPr>
        <w:t xml:space="preserve">Распоряжение Правительства РФ от 26 ноября </w:t>
      </w:r>
      <w:smartTag w:uri="urn:schemas-microsoft-com:office:smarttags" w:element="metricconverter">
        <w:smartTagPr>
          <w:attr w:name="ProductID" w:val="2012 г"/>
        </w:smartTagPr>
        <w:r w:rsidRPr="001F6C17">
          <w:rPr>
            <w:rFonts w:ascii="Times New Roman" w:hAnsi="Times New Roman"/>
          </w:rPr>
          <w:t>2012 г</w:t>
        </w:r>
      </w:smartTag>
      <w:r w:rsidRPr="001F6C17">
        <w:rPr>
          <w:rFonts w:ascii="Times New Roman" w:hAnsi="Times New Roman"/>
        </w:rPr>
        <w:t xml:space="preserve">. N 2190-р «Об утверждении </w:t>
      </w:r>
      <w:proofErr w:type="gramStart"/>
      <w:r w:rsidRPr="001F6C17">
        <w:rPr>
          <w:rFonts w:ascii="Times New Roman" w:hAnsi="Times New Roman"/>
        </w:rPr>
        <w:t>Программы поэтапного совершенствования системы оплаты труда</w:t>
      </w:r>
      <w:proofErr w:type="gramEnd"/>
      <w:r w:rsidRPr="001F6C17">
        <w:rPr>
          <w:rFonts w:ascii="Times New Roman" w:hAnsi="Times New Roman"/>
        </w:rPr>
        <w:t xml:space="preserve"> в государственных (муниципальных) учреждениях на 2012 - 2018 годы»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C17">
        <w:rPr>
          <w:rFonts w:ascii="Times New Roman" w:hAnsi="Times New Roman"/>
          <w:bCs/>
        </w:rPr>
        <w:t xml:space="preserve">Приказ Министерства образования и науки РФ от 6 октября </w:t>
      </w:r>
      <w:smartTag w:uri="urn:schemas-microsoft-com:office:smarttags" w:element="metricconverter">
        <w:smartTagPr>
          <w:attr w:name="ProductID" w:val="2009 г"/>
        </w:smartTagPr>
        <w:r w:rsidRPr="001F6C17">
          <w:rPr>
            <w:rFonts w:ascii="Times New Roman" w:hAnsi="Times New Roman"/>
            <w:bCs/>
          </w:rPr>
          <w:t>2009 г</w:t>
        </w:r>
      </w:smartTag>
      <w:r w:rsidRPr="001F6C17">
        <w:rPr>
          <w:rFonts w:ascii="Times New Roman" w:hAnsi="Times New Roman"/>
          <w:bCs/>
        </w:rPr>
        <w:t>. N 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3D7D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1F6C17">
          <w:rPr>
            <w:rFonts w:ascii="Times New Roman" w:hAnsi="Times New Roman"/>
            <w:bCs/>
          </w:rPr>
          <w:t>2010 г</w:t>
        </w:r>
      </w:smartTag>
      <w:r w:rsidRPr="001F6C17">
        <w:rPr>
          <w:rFonts w:ascii="Times New Roman" w:hAnsi="Times New Roman"/>
          <w:bCs/>
        </w:rPr>
        <w:t>. N 1897 "Об утверждении федерального государственного образовательного стандарта основного общего образования"</w:t>
      </w:r>
    </w:p>
    <w:p w:rsidR="003D7D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B80701">
        <w:rPr>
          <w:rFonts w:ascii="Times New Roman" w:hAnsi="Times New Roman"/>
          <w:bCs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 г"/>
        </w:smartTagPr>
        <w:r w:rsidRPr="00B80701">
          <w:rPr>
            <w:rFonts w:ascii="Times New Roman" w:hAnsi="Times New Roman"/>
            <w:bCs/>
          </w:rPr>
          <w:t>2013 г</w:t>
        </w:r>
      </w:smartTag>
      <w:r w:rsidRPr="00B80701">
        <w:rPr>
          <w:rFonts w:ascii="Times New Roman" w:hAnsi="Times New Roman"/>
          <w:bCs/>
        </w:rPr>
        <w:t>. N 1155</w:t>
      </w:r>
      <w:r w:rsidRPr="00B80701">
        <w:rPr>
          <w:rFonts w:ascii="Times New Roman" w:hAnsi="Times New Roman"/>
          <w:bCs/>
        </w:rPr>
        <w:br/>
        <w:t>"Об утверждении федерального государственного образовательного стандарта дошкольного образования"</w:t>
      </w:r>
    </w:p>
    <w:p w:rsidR="003D7D17" w:rsidRPr="00353E69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26282F"/>
        </w:rPr>
      </w:pPr>
      <w:r w:rsidRPr="00353E69">
        <w:rPr>
          <w:rFonts w:ascii="Times New Roman" w:hAnsi="Times New Roman"/>
          <w:bCs/>
          <w:color w:val="26282F"/>
        </w:rPr>
        <w:t xml:space="preserve">Приказ Министерства образования и науки РФ от 17 мая </w:t>
      </w:r>
      <w:smartTag w:uri="urn:schemas-microsoft-com:office:smarttags" w:element="metricconverter">
        <w:smartTagPr>
          <w:attr w:name="ProductID" w:val="2012 г"/>
        </w:smartTagPr>
        <w:r w:rsidRPr="00353E69">
          <w:rPr>
            <w:rFonts w:ascii="Times New Roman" w:hAnsi="Times New Roman"/>
            <w:bCs/>
            <w:color w:val="26282F"/>
          </w:rPr>
          <w:t>2012 г</w:t>
        </w:r>
      </w:smartTag>
      <w:r w:rsidRPr="00353E69">
        <w:rPr>
          <w:rFonts w:ascii="Times New Roman" w:hAnsi="Times New Roman"/>
          <w:bCs/>
          <w:color w:val="26282F"/>
        </w:rPr>
        <w:t>. N 413</w:t>
      </w:r>
      <w:r w:rsidRPr="00353E69">
        <w:rPr>
          <w:rFonts w:ascii="Times New Roman" w:hAnsi="Times New Roman"/>
          <w:bCs/>
          <w:color w:val="26282F"/>
        </w:rPr>
        <w:br/>
        <w:t>"Об утверждении федерального государственного образовательного стандарта среднего (полного) общего образования"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Приказ Министерства образования и науки РФ от 15 февраля </w:t>
      </w:r>
      <w:smartTag w:uri="urn:schemas-microsoft-com:office:smarttags" w:element="metricconverter">
        <w:smartTagPr>
          <w:attr w:name="ProductID" w:val="2012 г"/>
        </w:smartTagPr>
        <w:r w:rsidRPr="001F6C17">
          <w:rPr>
            <w:rFonts w:ascii="Times New Roman" w:hAnsi="Times New Roman"/>
            <w:bCs/>
          </w:rPr>
          <w:t>2012 г</w:t>
        </w:r>
      </w:smartTag>
      <w:r w:rsidRPr="001F6C17">
        <w:rPr>
          <w:rFonts w:ascii="Times New Roman" w:hAnsi="Times New Roman"/>
          <w:bCs/>
        </w:rPr>
        <w:t>. N 107 "Об утверждении Порядка приема граждан в общеобразовательные учреждения"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Приказ Министерства образования и науки РФ от 24 марта </w:t>
      </w:r>
      <w:smartTag w:uri="urn:schemas-microsoft-com:office:smarttags" w:element="metricconverter">
        <w:smartTagPr>
          <w:attr w:name="ProductID" w:val="2010 г"/>
        </w:smartTagPr>
        <w:r w:rsidRPr="001F6C17">
          <w:rPr>
            <w:rFonts w:ascii="Times New Roman" w:hAnsi="Times New Roman"/>
            <w:bCs/>
          </w:rPr>
          <w:t>2010 г</w:t>
        </w:r>
      </w:smartTag>
      <w:r w:rsidRPr="001F6C17">
        <w:rPr>
          <w:rFonts w:ascii="Times New Roman" w:hAnsi="Times New Roman"/>
          <w:bCs/>
        </w:rPr>
        <w:t>. N 209 "О порядке аттестации педагогических работников государственных и муниципальных образовательных учреждений"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lastRenderedPageBreak/>
        <w:t xml:space="preserve">Приказ Министерства здравоохранения и социального развития РФ от 26 августа </w:t>
      </w:r>
      <w:smartTag w:uri="urn:schemas-microsoft-com:office:smarttags" w:element="metricconverter">
        <w:smartTagPr>
          <w:attr w:name="ProductID" w:val="2010 г"/>
        </w:smartTagPr>
        <w:r w:rsidRPr="001F6C17">
          <w:rPr>
            <w:rFonts w:ascii="Times New Roman" w:hAnsi="Times New Roman"/>
            <w:bCs/>
          </w:rPr>
          <w:t>2010 г</w:t>
        </w:r>
      </w:smartTag>
      <w:r w:rsidRPr="001F6C17">
        <w:rPr>
          <w:rFonts w:ascii="Times New Roman" w:hAnsi="Times New Roman"/>
          <w:bCs/>
        </w:rPr>
        <w:t>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Приказ Министерства труда и социальной защиты РФ от 26 апреля </w:t>
      </w:r>
      <w:smartTag w:uri="urn:schemas-microsoft-com:office:smarttags" w:element="metricconverter">
        <w:smartTagPr>
          <w:attr w:name="ProductID" w:val="2013 г"/>
        </w:smartTagPr>
        <w:r w:rsidRPr="001F6C17">
          <w:rPr>
            <w:rFonts w:ascii="Times New Roman" w:hAnsi="Times New Roman"/>
            <w:bCs/>
          </w:rPr>
          <w:t>2013 г</w:t>
        </w:r>
      </w:smartTag>
      <w:r w:rsidRPr="001F6C17">
        <w:rPr>
          <w:rFonts w:ascii="Times New Roman" w:hAnsi="Times New Roman"/>
          <w:bCs/>
        </w:rPr>
        <w:t>. N 167н</w:t>
      </w:r>
      <w:r w:rsidRPr="001F6C17">
        <w:rPr>
          <w:rFonts w:ascii="Times New Roman" w:hAnsi="Times New Roman"/>
          <w:bCs/>
        </w:rPr>
        <w:br/>
        <w:t>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 г"/>
        </w:smartTagPr>
        <w:r w:rsidRPr="001F6C17">
          <w:rPr>
            <w:rFonts w:ascii="Times New Roman" w:hAnsi="Times New Roman"/>
            <w:bCs/>
          </w:rPr>
          <w:t>2010 г</w:t>
        </w:r>
      </w:smartTag>
      <w:r w:rsidRPr="001F6C17">
        <w:rPr>
          <w:rFonts w:ascii="Times New Roman" w:hAnsi="Times New Roman"/>
          <w:bCs/>
        </w:rPr>
        <w:t xml:space="preserve">. N 189 "Об утверждении </w:t>
      </w:r>
      <w:proofErr w:type="spellStart"/>
      <w:r w:rsidRPr="001F6C17">
        <w:rPr>
          <w:rFonts w:ascii="Times New Roman" w:hAnsi="Times New Roman"/>
          <w:bCs/>
        </w:rPr>
        <w:t>СанПиН</w:t>
      </w:r>
      <w:proofErr w:type="spellEnd"/>
      <w:r w:rsidRPr="001F6C17">
        <w:rPr>
          <w:rFonts w:ascii="Times New Roman" w:hAnsi="Times New Roman"/>
          <w:bCs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Постановление Главного государственного санитарного врача РФ от 23 июля </w:t>
      </w:r>
      <w:smartTag w:uri="urn:schemas-microsoft-com:office:smarttags" w:element="metricconverter">
        <w:smartTagPr>
          <w:attr w:name="ProductID" w:val="2008 г"/>
        </w:smartTagPr>
        <w:r w:rsidRPr="001F6C17">
          <w:rPr>
            <w:rFonts w:ascii="Times New Roman" w:hAnsi="Times New Roman"/>
            <w:bCs/>
          </w:rPr>
          <w:t>2008 г</w:t>
        </w:r>
      </w:smartTag>
      <w:r w:rsidRPr="001F6C17">
        <w:rPr>
          <w:rFonts w:ascii="Times New Roman" w:hAnsi="Times New Roman"/>
          <w:bCs/>
        </w:rPr>
        <w:t xml:space="preserve">. N 45  "Об утверждении </w:t>
      </w:r>
      <w:proofErr w:type="spellStart"/>
      <w:r w:rsidRPr="001F6C17">
        <w:rPr>
          <w:rFonts w:ascii="Times New Roman" w:hAnsi="Times New Roman"/>
          <w:bCs/>
        </w:rPr>
        <w:t>СанПиН</w:t>
      </w:r>
      <w:proofErr w:type="spellEnd"/>
      <w:r w:rsidRPr="001F6C17">
        <w:rPr>
          <w:rFonts w:ascii="Times New Roman" w:hAnsi="Times New Roman"/>
          <w:bCs/>
        </w:rPr>
        <w:t xml:space="preserve"> 2.4.5.2409-08"</w:t>
      </w:r>
      <w:r w:rsidRPr="001F6C17">
        <w:rPr>
          <w:rFonts w:ascii="Times New Roman" w:hAnsi="Times New Roman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>Постановление Главного государственного санитарного врача РФ</w:t>
      </w:r>
      <w:r w:rsidRPr="001F6C17">
        <w:rPr>
          <w:rFonts w:ascii="Times New Roman" w:hAnsi="Times New Roman"/>
          <w:bCs/>
        </w:rPr>
        <w:br/>
        <w:t xml:space="preserve">от 3 апреля </w:t>
      </w:r>
      <w:smartTag w:uri="urn:schemas-microsoft-com:office:smarttags" w:element="metricconverter">
        <w:smartTagPr>
          <w:attr w:name="ProductID" w:val="2003 г"/>
        </w:smartTagPr>
        <w:r w:rsidRPr="001F6C17">
          <w:rPr>
            <w:rFonts w:ascii="Times New Roman" w:hAnsi="Times New Roman"/>
          </w:rPr>
          <w:t>2003 г</w:t>
        </w:r>
      </w:smartTag>
      <w:r w:rsidRPr="001F6C17">
        <w:rPr>
          <w:rFonts w:ascii="Times New Roman" w:hAnsi="Times New Roman"/>
        </w:rPr>
        <w:t xml:space="preserve">. N 27 </w:t>
      </w:r>
      <w:r w:rsidRPr="001F6C17">
        <w:rPr>
          <w:rFonts w:ascii="Times New Roman" w:hAnsi="Times New Roman"/>
          <w:bCs/>
        </w:rPr>
        <w:t xml:space="preserve">"О введении в действие санитарно-эпидемиологических правил и нормативов </w:t>
      </w:r>
      <w:proofErr w:type="spellStart"/>
      <w:r w:rsidRPr="001F6C17">
        <w:rPr>
          <w:rFonts w:ascii="Times New Roman" w:hAnsi="Times New Roman"/>
          <w:bCs/>
        </w:rPr>
        <w:t>СанПиН</w:t>
      </w:r>
      <w:proofErr w:type="spellEnd"/>
      <w:r w:rsidRPr="001F6C17">
        <w:rPr>
          <w:rFonts w:ascii="Times New Roman" w:hAnsi="Times New Roman"/>
          <w:bCs/>
        </w:rPr>
        <w:t xml:space="preserve"> 2.4.4.1251-03"</w:t>
      </w:r>
      <w:r w:rsidRPr="001F6C17">
        <w:rPr>
          <w:rFonts w:ascii="Times New Roman" w:hAnsi="Times New Roman"/>
        </w:rPr>
        <w:t xml:space="preserve"> "Детские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hyperlink w:anchor="sub_0" w:history="1">
        <w:r w:rsidRPr="001F6C17">
          <w:rPr>
            <w:rFonts w:ascii="Times New Roman" w:hAnsi="Times New Roman"/>
            <w:bCs/>
          </w:rPr>
          <w:t>Постановление</w:t>
        </w:r>
      </w:hyperlink>
      <w:r w:rsidRPr="001F6C17">
        <w:rPr>
          <w:rFonts w:ascii="Times New Roman" w:hAnsi="Times New Roman"/>
          <w:bCs/>
        </w:rPr>
        <w:t xml:space="preserve"> Главного государственного санитарного врача РФ</w:t>
      </w:r>
      <w:r w:rsidRPr="001F6C17">
        <w:rPr>
          <w:rFonts w:ascii="Times New Roman" w:hAnsi="Times New Roman"/>
          <w:bCs/>
        </w:rPr>
        <w:br/>
        <w:t xml:space="preserve">от 15 мая </w:t>
      </w:r>
      <w:smartTag w:uri="urn:schemas-microsoft-com:office:smarttags" w:element="metricconverter">
        <w:smartTagPr>
          <w:attr w:name="ProductID" w:val="2013 г"/>
        </w:smartTagPr>
        <w:r w:rsidRPr="001F6C17">
          <w:rPr>
            <w:rFonts w:ascii="Times New Roman" w:hAnsi="Times New Roman"/>
            <w:bCs/>
          </w:rPr>
          <w:t>2013 г</w:t>
        </w:r>
      </w:smartTag>
      <w:r w:rsidRPr="001F6C17">
        <w:rPr>
          <w:rFonts w:ascii="Times New Roman" w:hAnsi="Times New Roman"/>
          <w:bCs/>
        </w:rPr>
        <w:t xml:space="preserve">. N 26  «Об утверждении Санитарно-эпидемиологических правил и нормативов </w:t>
      </w:r>
      <w:proofErr w:type="spellStart"/>
      <w:r w:rsidRPr="001F6C17">
        <w:rPr>
          <w:rFonts w:ascii="Times New Roman" w:hAnsi="Times New Roman"/>
          <w:bCs/>
        </w:rPr>
        <w:t>СанПиН</w:t>
      </w:r>
      <w:proofErr w:type="spellEnd"/>
      <w:r w:rsidRPr="001F6C17">
        <w:rPr>
          <w:rFonts w:ascii="Times New Roman" w:hAnsi="Times New Roman"/>
          <w:bCs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Закон Забайкальского края от 11 июля </w:t>
      </w:r>
      <w:smartTag w:uri="urn:schemas-microsoft-com:office:smarttags" w:element="metricconverter">
        <w:smartTagPr>
          <w:attr w:name="ProductID" w:val="2013 г"/>
        </w:smartTagPr>
        <w:r w:rsidRPr="001F6C17">
          <w:rPr>
            <w:rFonts w:ascii="Times New Roman" w:hAnsi="Times New Roman"/>
            <w:bCs/>
          </w:rPr>
          <w:t>2013 г</w:t>
        </w:r>
      </w:smartTag>
      <w:r w:rsidRPr="001F6C17">
        <w:rPr>
          <w:rFonts w:ascii="Times New Roman" w:hAnsi="Times New Roman"/>
          <w:bCs/>
        </w:rPr>
        <w:t>. N 858-ЗЗК "Об отдельных вопросах в сфере образования"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Закон Забайкальского края от 29 марта </w:t>
      </w:r>
      <w:smartTag w:uri="urn:schemas-microsoft-com:office:smarttags" w:element="metricconverter">
        <w:smartTagPr>
          <w:attr w:name="ProductID" w:val="2010 г"/>
        </w:smartTagPr>
        <w:r w:rsidRPr="001F6C17">
          <w:rPr>
            <w:rFonts w:ascii="Times New Roman" w:hAnsi="Times New Roman"/>
            <w:bCs/>
          </w:rPr>
          <w:t>2010 г</w:t>
        </w:r>
      </w:smartTag>
      <w:r w:rsidRPr="001F6C17">
        <w:rPr>
          <w:rFonts w:ascii="Times New Roman" w:hAnsi="Times New Roman"/>
          <w:bCs/>
        </w:rPr>
        <w:t xml:space="preserve">. N 346-ЗЗК </w:t>
      </w:r>
      <w:r>
        <w:rPr>
          <w:rFonts w:ascii="Times New Roman" w:hAnsi="Times New Roman"/>
          <w:bCs/>
        </w:rPr>
        <w:t xml:space="preserve">"О наделении органов местного </w:t>
      </w:r>
      <w:r w:rsidRPr="001F6C17">
        <w:rPr>
          <w:rFonts w:ascii="Times New Roman" w:hAnsi="Times New Roman"/>
          <w:bCs/>
        </w:rPr>
        <w:t>самоу</w:t>
      </w:r>
      <w:r>
        <w:rPr>
          <w:rFonts w:ascii="Times New Roman" w:hAnsi="Times New Roman"/>
          <w:bCs/>
        </w:rPr>
        <w:t xml:space="preserve">правления муниципальных районов </w:t>
      </w:r>
      <w:r w:rsidRPr="001F6C17">
        <w:rPr>
          <w:rFonts w:ascii="Times New Roman" w:hAnsi="Times New Roman"/>
          <w:bCs/>
        </w:rPr>
        <w:t>и городских округов Забайкальского края государственными полномочиями по воспитанию и обучению детей-инвалидов в муниципальных дошкольных образовательных учреждениях, а также по предоставлению компенсации затрат родител</w:t>
      </w:r>
      <w:r>
        <w:rPr>
          <w:rFonts w:ascii="Times New Roman" w:hAnsi="Times New Roman"/>
          <w:bCs/>
        </w:rPr>
        <w:t xml:space="preserve">ей (законных представителей) на </w:t>
      </w:r>
      <w:r w:rsidRPr="001F6C17">
        <w:rPr>
          <w:rFonts w:ascii="Times New Roman" w:hAnsi="Times New Roman"/>
          <w:bCs/>
        </w:rPr>
        <w:t>воспит</w:t>
      </w:r>
      <w:r>
        <w:rPr>
          <w:rFonts w:ascii="Times New Roman" w:hAnsi="Times New Roman"/>
          <w:bCs/>
        </w:rPr>
        <w:t xml:space="preserve">ание и обучение детей-инвалидов </w:t>
      </w:r>
      <w:r w:rsidRPr="001F6C17">
        <w:rPr>
          <w:rFonts w:ascii="Times New Roman" w:hAnsi="Times New Roman"/>
          <w:bCs/>
        </w:rPr>
        <w:t>на дому"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1F6C17">
        <w:rPr>
          <w:rFonts w:ascii="Times New Roman" w:hAnsi="Times New Roman"/>
          <w:bCs/>
        </w:rPr>
        <w:t xml:space="preserve">Закон Забайкальского края от 29 марта </w:t>
      </w:r>
      <w:smartTag w:uri="urn:schemas-microsoft-com:office:smarttags" w:element="metricconverter">
        <w:smartTagPr>
          <w:attr w:name="ProductID" w:val="2010 г"/>
        </w:smartTagPr>
        <w:r w:rsidRPr="001F6C17">
          <w:rPr>
            <w:rFonts w:ascii="Times New Roman" w:hAnsi="Times New Roman"/>
            <w:bCs/>
          </w:rPr>
          <w:t>2010 г</w:t>
        </w:r>
      </w:smartTag>
      <w:r w:rsidRPr="001F6C17">
        <w:rPr>
          <w:rFonts w:ascii="Times New Roman" w:hAnsi="Times New Roman"/>
          <w:bCs/>
        </w:rPr>
        <w:t>. N 350-ЗЗК "О порядке воспитания и обучения детей-инвалидов на дому и о компенсации затрат родителей (законных представителей) на эти цели"</w:t>
      </w:r>
    </w:p>
    <w:p w:rsidR="003D7D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proofErr w:type="gramStart"/>
      <w:r w:rsidRPr="001F6C17">
        <w:rPr>
          <w:rFonts w:ascii="Times New Roman" w:hAnsi="Times New Roman"/>
          <w:bCs/>
        </w:rPr>
        <w:t xml:space="preserve">Закон Забайкальского края от 24 декабря </w:t>
      </w:r>
      <w:smartTag w:uri="urn:schemas-microsoft-com:office:smarttags" w:element="metricconverter">
        <w:smartTagPr>
          <w:attr w:name="ProductID" w:val="2008 г"/>
        </w:smartTagPr>
        <w:r w:rsidRPr="001F6C17">
          <w:rPr>
            <w:rFonts w:ascii="Times New Roman" w:hAnsi="Times New Roman"/>
            <w:bCs/>
          </w:rPr>
          <w:t>2008 г</w:t>
        </w:r>
      </w:smartTag>
      <w:r w:rsidRPr="001F6C17">
        <w:rPr>
          <w:rFonts w:ascii="Times New Roman" w:hAnsi="Times New Roman"/>
          <w:bCs/>
        </w:rPr>
        <w:t>. N 88-ЗЗК "Об обеспечении бесплатным питанием детей из малоимущих семей, обучающихся в государственных и муниципальных общеобразовательных учреждениях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учреждениях Забайкальского края"</w:t>
      </w:r>
      <w:proofErr w:type="gramEnd"/>
    </w:p>
    <w:p w:rsidR="003D7D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DD51D5">
        <w:rPr>
          <w:rFonts w:ascii="Times New Roman" w:hAnsi="Times New Roman"/>
          <w:bCs/>
        </w:rPr>
        <w:t xml:space="preserve">Закон Забайкальского края от 9 апреля </w:t>
      </w:r>
      <w:smartTag w:uri="urn:schemas-microsoft-com:office:smarttags" w:element="metricconverter">
        <w:smartTagPr>
          <w:attr w:name="ProductID" w:val="2014 г"/>
        </w:smartTagPr>
        <w:r w:rsidRPr="00DD51D5">
          <w:rPr>
            <w:rFonts w:ascii="Times New Roman" w:hAnsi="Times New Roman"/>
            <w:bCs/>
          </w:rPr>
          <w:t>2014 г</w:t>
        </w:r>
      </w:smartTag>
      <w:r w:rsidRPr="00DD51D5">
        <w:rPr>
          <w:rFonts w:ascii="Times New Roman" w:hAnsi="Times New Roman"/>
          <w:bCs/>
        </w:rPr>
        <w:t>. N 964-ЗЗК "Об оплате труда работников государственных учреждений Забайкальского края"</w:t>
      </w:r>
    </w:p>
    <w:p w:rsidR="003D7D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DD51D5">
        <w:rPr>
          <w:rFonts w:ascii="Times New Roman" w:hAnsi="Times New Roman"/>
          <w:bCs/>
        </w:rPr>
        <w:t xml:space="preserve">Постановление Правительства Забайкальского края от 30 июня </w:t>
      </w:r>
      <w:smartTag w:uri="urn:schemas-microsoft-com:office:smarttags" w:element="metricconverter">
        <w:smartTagPr>
          <w:attr w:name="ProductID" w:val="2014 г"/>
        </w:smartTagPr>
        <w:r w:rsidRPr="00DD51D5">
          <w:rPr>
            <w:rFonts w:ascii="Times New Roman" w:hAnsi="Times New Roman"/>
            <w:bCs/>
          </w:rPr>
          <w:t>2014 г</w:t>
        </w:r>
      </w:smartTag>
      <w:r w:rsidRPr="00DD51D5">
        <w:rPr>
          <w:rFonts w:ascii="Times New Roman" w:hAnsi="Times New Roman"/>
          <w:bCs/>
        </w:rPr>
        <w:t>. N 382</w:t>
      </w:r>
      <w:r w:rsidRPr="00DD51D5">
        <w:rPr>
          <w:rFonts w:ascii="Times New Roman" w:hAnsi="Times New Roman"/>
          <w:bCs/>
        </w:rPr>
        <w:br/>
        <w:t>"О базовых окладах (базовых должностных окладах), базовых ставках</w:t>
      </w:r>
      <w:r w:rsidRPr="00DD51D5">
        <w:rPr>
          <w:rFonts w:ascii="Times New Roman" w:hAnsi="Times New Roman"/>
          <w:bCs/>
        </w:rPr>
        <w:br/>
        <w:t>заработной платы по профессионально-квалификационным группам</w:t>
      </w:r>
      <w:r w:rsidRPr="00DD51D5">
        <w:rPr>
          <w:rFonts w:ascii="Times New Roman" w:hAnsi="Times New Roman"/>
          <w:bCs/>
        </w:rPr>
        <w:br/>
        <w:t>работников государственных учреждений Забайкальского края"</w:t>
      </w:r>
    </w:p>
    <w:p w:rsidR="003D7D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9654C0">
        <w:rPr>
          <w:rFonts w:ascii="Times New Roman" w:hAnsi="Times New Roman"/>
          <w:bCs/>
        </w:rPr>
        <w:t>Постановлени</w:t>
      </w:r>
      <w:r>
        <w:rPr>
          <w:rFonts w:ascii="Times New Roman" w:hAnsi="Times New Roman"/>
          <w:bCs/>
        </w:rPr>
        <w:t xml:space="preserve">е Правительства Забайкальского </w:t>
      </w:r>
      <w:r w:rsidRPr="009654C0">
        <w:rPr>
          <w:rFonts w:ascii="Times New Roman" w:hAnsi="Times New Roman"/>
          <w:bCs/>
        </w:rPr>
        <w:t>к</w:t>
      </w:r>
      <w:r>
        <w:rPr>
          <w:rFonts w:ascii="Times New Roman" w:hAnsi="Times New Roman"/>
          <w:bCs/>
        </w:rPr>
        <w:t>р</w:t>
      </w:r>
      <w:r w:rsidRPr="009654C0">
        <w:rPr>
          <w:rFonts w:ascii="Times New Roman" w:hAnsi="Times New Roman"/>
          <w:bCs/>
        </w:rPr>
        <w:t xml:space="preserve">ая от 30 декабря 2014 года № 738 «Об утверждении Порядка расходования субвенций, выделяемых в 2015 году из бюджета Забайкальского края бюджетам муниципальных районов и городских округов на обеспечение государственных гарантий </w:t>
      </w:r>
      <w:r w:rsidRPr="009654C0">
        <w:rPr>
          <w:rFonts w:ascii="Times New Roman" w:hAnsi="Times New Roman"/>
          <w:bCs/>
        </w:rPr>
        <w:lastRenderedPageBreak/>
        <w:t xml:space="preserve">реализации прав на получение общедоступного и бесплатного дошкольного образования в </w:t>
      </w:r>
      <w:r w:rsidRPr="009654C0">
        <w:rPr>
          <w:rFonts w:ascii="Times New Roman" w:hAnsi="Times New Roman"/>
          <w:bCs/>
          <w:lang w:eastAsia="en-US"/>
        </w:rPr>
        <w:t>муниципальных дошкольных образовательных организациях»</w:t>
      </w:r>
    </w:p>
    <w:p w:rsidR="003D7D17" w:rsidRPr="009654C0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proofErr w:type="gramStart"/>
      <w:r w:rsidRPr="009654C0">
        <w:rPr>
          <w:rFonts w:ascii="Times New Roman" w:hAnsi="Times New Roman"/>
          <w:bCs/>
        </w:rPr>
        <w:t>Постановлени</w:t>
      </w:r>
      <w:r>
        <w:rPr>
          <w:rFonts w:ascii="Times New Roman" w:hAnsi="Times New Roman"/>
          <w:bCs/>
        </w:rPr>
        <w:t xml:space="preserve">е Правительства Забайкальского </w:t>
      </w:r>
      <w:r w:rsidRPr="009654C0">
        <w:rPr>
          <w:rFonts w:ascii="Times New Roman" w:hAnsi="Times New Roman"/>
          <w:bCs/>
        </w:rPr>
        <w:t>к</w:t>
      </w:r>
      <w:r>
        <w:rPr>
          <w:rFonts w:ascii="Times New Roman" w:hAnsi="Times New Roman"/>
          <w:bCs/>
        </w:rPr>
        <w:t>рая от 26 декабря 2014 года № 718</w:t>
      </w:r>
      <w:r w:rsidRPr="009654C0">
        <w:rPr>
          <w:rFonts w:ascii="Times New Roman" w:hAnsi="Times New Roman"/>
          <w:bCs/>
        </w:rPr>
        <w:t xml:space="preserve"> «Об утверждении Порядка расходования субвенций, выделяемых в 2015 году из бюджета Забайкальского края бюджетам муниципальных районов и городских округов</w:t>
      </w:r>
      <w:r>
        <w:rPr>
          <w:rFonts w:ascii="Times New Roman" w:hAnsi="Times New Roman"/>
          <w:bCs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организациях».</w:t>
      </w:r>
      <w:proofErr w:type="gramEnd"/>
    </w:p>
    <w:p w:rsidR="003D7D17" w:rsidRPr="00DD51D5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</w:rPr>
      </w:pPr>
      <w:r w:rsidRPr="00DD51D5">
        <w:rPr>
          <w:rFonts w:ascii="Times New Roman" w:hAnsi="Times New Roman"/>
        </w:rPr>
        <w:t>Приказ Министерства образования, науки и молодежной политики Забайкальского края от 01 октября 2014 года № 795 «О внесении изменений в приказ Министерства образования, науки и молодежной политики Забайкальского края от 26 августа 2014 года  № 680 «Об утверждении Примерного положения об оплате труда работников муниципальных образовательных учреждений»</w:t>
      </w:r>
    </w:p>
    <w:p w:rsidR="003D7D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C17">
        <w:rPr>
          <w:rFonts w:ascii="Times New Roman" w:hAnsi="Times New Roman"/>
        </w:rPr>
        <w:t>Устав муниципального района «Читинский район»</w:t>
      </w:r>
    </w:p>
    <w:p w:rsidR="003D7D17" w:rsidRPr="00DD51D5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Решение Совета муниципального района «Читинский район» от 25 декабря 2014 года № 125 «О бюджете муниципального района «Читинский район» на 2015 год»</w:t>
      </w:r>
      <w:r>
        <w:rPr>
          <w:rFonts w:ascii="Times New Roman" w:hAnsi="Times New Roman"/>
          <w:sz w:val="26"/>
          <w:szCs w:val="26"/>
        </w:rPr>
        <w:t>,</w:t>
      </w:r>
      <w:r w:rsidRPr="00C862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D7D17" w:rsidRPr="00442DF3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42DF3">
        <w:rPr>
          <w:rFonts w:ascii="Times New Roman" w:hAnsi="Times New Roman"/>
        </w:rPr>
        <w:t xml:space="preserve">Решение Совета муниципального района «Читинский район» от  21 октября 2014 года № 116 «Об утверждении </w:t>
      </w:r>
      <w:proofErr w:type="gramStart"/>
      <w:r w:rsidRPr="00442DF3">
        <w:rPr>
          <w:rFonts w:ascii="Times New Roman" w:hAnsi="Times New Roman"/>
        </w:rPr>
        <w:t>системы оплаты труда работников муниципальных  учреждений муниципального</w:t>
      </w:r>
      <w:proofErr w:type="gramEnd"/>
      <w:r w:rsidRPr="00442DF3">
        <w:rPr>
          <w:rFonts w:ascii="Times New Roman" w:hAnsi="Times New Roman"/>
        </w:rPr>
        <w:t xml:space="preserve"> района «Читинский район»,</w:t>
      </w:r>
    </w:p>
    <w:p w:rsidR="003D7D17" w:rsidRPr="00442DF3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</w:t>
      </w:r>
      <w:r w:rsidRPr="00442DF3">
        <w:rPr>
          <w:rFonts w:ascii="Times New Roman" w:hAnsi="Times New Roman"/>
        </w:rPr>
        <w:t>остановление Администрации муниципального района «Читинский район» от 23 октября 2014 года № 2909 «О базовых окладах (базовых должностных окладах), базовых ставках заработной платы по профессионально-квалификационным группам работников муниципальных учреждений муниципального района «Читинский район»</w:t>
      </w:r>
    </w:p>
    <w:p w:rsidR="003D7D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Постановление Администрации муниципального района «Читинский район»</w:t>
      </w:r>
      <w:r>
        <w:rPr>
          <w:rFonts w:ascii="Times New Roman" w:hAnsi="Times New Roman"/>
        </w:rPr>
        <w:t xml:space="preserve"> от 01.04.20</w:t>
      </w:r>
      <w:r w:rsidRPr="001F6C17">
        <w:rPr>
          <w:rFonts w:ascii="Times New Roman" w:hAnsi="Times New Roman"/>
        </w:rPr>
        <w:t>11г. № 304 «О порядке формирования муниципальных заданий на оказание муниципальных услуг (выполнению работ) для муниципальных учреждений и финансового обеспечения выполнения муниципальных заданий   в муниципальном районе «Читинский район»</w:t>
      </w:r>
    </w:p>
    <w:p w:rsidR="003D7D17" w:rsidRPr="003B50C5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B50C5">
        <w:rPr>
          <w:rFonts w:ascii="Times New Roman" w:hAnsi="Times New Roman"/>
          <w:color w:val="000000"/>
          <w:shd w:val="clear" w:color="auto" w:fill="FFFFFF"/>
        </w:rPr>
        <w:t>Постановление Администрации муниципального района «Читинский район» от 10.10.2013г. № 4425 «О включении ежемесячной денежной компенсации по обеспечению книгоиздательской продукцией и периодическими изданиями педагогических работников в оклады (должностные оклады) бюджетных образовательных учреждений муниципального района «Читинский район»</w:t>
      </w:r>
    </w:p>
    <w:p w:rsidR="003D7D17" w:rsidRPr="003B50C5" w:rsidRDefault="003D7D17" w:rsidP="009877F2">
      <w:pPr>
        <w:numPr>
          <w:ilvl w:val="0"/>
          <w:numId w:val="1"/>
        </w:numPr>
        <w:contextualSpacing/>
        <w:rPr>
          <w:color w:val="000000"/>
          <w:spacing w:val="20"/>
          <w:shd w:val="clear" w:color="auto" w:fill="FFFFFF"/>
        </w:rPr>
      </w:pPr>
      <w:proofErr w:type="gramStart"/>
      <w:r w:rsidRPr="003B50C5">
        <w:rPr>
          <w:color w:val="000000"/>
          <w:shd w:val="clear" w:color="auto" w:fill="FFFFFF"/>
        </w:rPr>
        <w:t>Постановление Администрации муниципального района «Читинский район» от 27.03.2014г. № 762 «</w:t>
      </w:r>
      <w:r w:rsidRPr="003B50C5">
        <w:rPr>
          <w:rStyle w:val="FontStyle17"/>
          <w:bCs/>
          <w:sz w:val="22"/>
          <w:szCs w:val="22"/>
        </w:rPr>
        <w:t xml:space="preserve">Об установлении размера платы, взимаемой  с родителей (законных представителей) за присмотр и уход за детьми, осваивающими образовательные программы  дошкольного образования в муниципальных образовательных организациях муниципального района «Читинский район»; </w:t>
      </w:r>
      <w:proofErr w:type="gramEnd"/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Положение о Комитете образования администрации муниципального района  «Читинский район», утвержденное постановлением Администрации муниципального района «Читинский район» от 11.05.2012г. № 1229</w:t>
      </w:r>
    </w:p>
    <w:p w:rsidR="003D7D17" w:rsidRPr="001F6C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Приказ Комитета образования администрации муниципального района «Читинский район» от 04.09.2013г. № 200-р «Об утверждении показателей эффективности»</w:t>
      </w:r>
    </w:p>
    <w:p w:rsidR="003D7D17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6C17">
        <w:rPr>
          <w:rFonts w:ascii="Times New Roman" w:hAnsi="Times New Roman"/>
        </w:rPr>
        <w:t>Приказ Комитета образования администрации муниципального района «Читинский район» от 13.01.2014г. № 04-р «О переходе на эффективные контракты руководителей и педагогических работников  муниципальных образовательных учреждений»</w:t>
      </w:r>
    </w:p>
    <w:p w:rsidR="003D7D17" w:rsidRPr="006B2721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2721">
        <w:rPr>
          <w:rFonts w:ascii="Times New Roman" w:hAnsi="Times New Roman"/>
        </w:rPr>
        <w:t>Приказ Комитета образования администрации муниципального района «Читинский район» от 27.10.2014г. № 283-р «Об утверждении Примерного положения об оплате труда работников муниципальных образовательных организаций муниципального района «Читинский район»</w:t>
      </w:r>
    </w:p>
    <w:p w:rsidR="003D7D17" w:rsidRPr="006B2721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2721">
        <w:rPr>
          <w:rFonts w:ascii="Times New Roman" w:hAnsi="Times New Roman"/>
        </w:rPr>
        <w:lastRenderedPageBreak/>
        <w:t>Приказ Комитета образования администрации муниципального района «Читинский район» от 20.11.2014г. № 315-р «О внесении изменений  в Примерное положение об оплате  труда работников муниципальных образовательных организаций муниципального района «Читинский район», утвержденное приказом Комитета образования администрации муниципального района «Читинский район» от 27 октября 2014 года № 283-р».</w:t>
      </w:r>
    </w:p>
    <w:p w:rsidR="003D7D17" w:rsidRPr="006B2721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2721">
        <w:rPr>
          <w:rFonts w:ascii="Times New Roman" w:hAnsi="Times New Roman"/>
        </w:rPr>
        <w:t>Приказ Комитета образования администрации муниципального района «Читинский район» от 27.10.2014 г. № 284-р «Об утверждении Положения об оплате труда руководителей муниципальных образовательных организаций муниципального района «Читинский район»</w:t>
      </w:r>
    </w:p>
    <w:p w:rsidR="003D7D17" w:rsidRPr="006B2721" w:rsidRDefault="003D7D17" w:rsidP="00987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2721">
        <w:rPr>
          <w:rFonts w:ascii="Times New Roman" w:hAnsi="Times New Roman"/>
        </w:rPr>
        <w:t>Устав учреждения</w:t>
      </w:r>
    </w:p>
    <w:p w:rsidR="00376B3A" w:rsidRDefault="003D7D17" w:rsidP="009877F2">
      <w:pPr>
        <w:pStyle w:val="Style8"/>
        <w:widowControl/>
        <w:spacing w:before="53" w:line="240" w:lineRule="auto"/>
        <w:jc w:val="left"/>
        <w:rPr>
          <w:rStyle w:val="FontStyle19"/>
        </w:rPr>
      </w:pPr>
      <w:r w:rsidRPr="006B2721">
        <w:t>Паспорт безопасности (антитеррористической защищенности) учреждения</w:t>
      </w:r>
    </w:p>
    <w:p w:rsidR="00246443" w:rsidRPr="001B43AB" w:rsidRDefault="00246443" w:rsidP="009877F2">
      <w:pPr>
        <w:pStyle w:val="Style8"/>
        <w:widowControl/>
        <w:spacing w:before="53" w:line="240" w:lineRule="auto"/>
        <w:jc w:val="left"/>
        <w:rPr>
          <w:rStyle w:val="FontStyle19"/>
        </w:rPr>
      </w:pPr>
      <w:r w:rsidRPr="001B43AB">
        <w:rPr>
          <w:rStyle w:val="FontStyle19"/>
        </w:rPr>
        <w:t xml:space="preserve">8.2. Порядок информирования потенциальных потребителей </w:t>
      </w:r>
      <w:proofErr w:type="gramStart"/>
      <w:r w:rsidRPr="001B43AB">
        <w:rPr>
          <w:rStyle w:val="FontStyle19"/>
        </w:rPr>
        <w:t>муниципальной</w:t>
      </w:r>
      <w:proofErr w:type="gramEnd"/>
    </w:p>
    <w:p w:rsidR="00246443" w:rsidRPr="00E450C3" w:rsidRDefault="00246443" w:rsidP="009877F2">
      <w:pPr>
        <w:pStyle w:val="Style8"/>
        <w:widowControl/>
        <w:spacing w:before="34" w:line="240" w:lineRule="auto"/>
        <w:jc w:val="left"/>
      </w:pPr>
      <w:r w:rsidRPr="001B43AB">
        <w:rPr>
          <w:rStyle w:val="FontStyle19"/>
        </w:rPr>
        <w:t>услуги</w:t>
      </w: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3605"/>
        <w:gridCol w:w="3060"/>
      </w:tblGrid>
      <w:tr w:rsidR="00246443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9877F2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Способ информирования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9877F2">
            <w:pPr>
              <w:pStyle w:val="Style9"/>
              <w:widowControl/>
              <w:spacing w:line="240" w:lineRule="auto"/>
              <w:ind w:left="226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Состав размещаемой (доводимой) информации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43" w:rsidRPr="001B43AB" w:rsidRDefault="00246443" w:rsidP="009877F2">
            <w:pPr>
              <w:pStyle w:val="Style9"/>
              <w:widowControl/>
              <w:spacing w:line="240" w:lineRule="auto"/>
              <w:ind w:left="547"/>
              <w:jc w:val="left"/>
              <w:rPr>
                <w:rStyle w:val="FontStyle21"/>
              </w:rPr>
            </w:pPr>
            <w:r w:rsidRPr="001B43AB">
              <w:rPr>
                <w:rStyle w:val="FontStyle21"/>
              </w:rPr>
              <w:t>Частота обновления информации</w:t>
            </w:r>
          </w:p>
        </w:tc>
      </w:tr>
      <w:tr w:rsidR="000B3AF6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Default="000B3AF6" w:rsidP="009877F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Default="000B3AF6" w:rsidP="009877F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Уставом ОУ, административными регламентами. Права и обязанности детей и родителей, условия оказания муниципальных  услуг.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Default="000B3AF6" w:rsidP="009877F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0B3AF6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Default="000B3AF6" w:rsidP="009877F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Default="000B3AF6" w:rsidP="009877F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оказания муниципальной услуги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Default="000B3AF6" w:rsidP="009877F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B3AF6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Default="000B3AF6" w:rsidP="009877F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СМИ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Default="000B3AF6" w:rsidP="009877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ОУ, о социально</w:t>
            </w:r>
            <w:r w:rsidR="004934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значимых мероприятиях.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Default="00C22CF4" w:rsidP="009877F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0B3AF6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Default="000B3AF6" w:rsidP="009877F2">
            <w:pPr>
              <w:pStyle w:val="HTM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МДОУ ДС № 4 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омна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Default="000B3AF6" w:rsidP="009877F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отчеты по результатам предоставленных  муниципальных услуг, участия в школьных, районных, областных мероприятиях. Регламент образовательных услуг. Условия оказания муниципальных услуг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Default="00376B3A" w:rsidP="009877F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B3AF6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Default="000B3AF6" w:rsidP="009877F2">
            <w:pPr>
              <w:pStyle w:val="HTM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Публичный доклад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6222AB" w:rsidRDefault="000B3AF6" w:rsidP="009877F2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2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ОУ:</w:t>
            </w:r>
          </w:p>
          <w:p w:rsidR="000B3AF6" w:rsidRDefault="000B3AF6" w:rsidP="009877F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 и управления</w:t>
            </w:r>
          </w:p>
          <w:p w:rsidR="000B3AF6" w:rsidRDefault="000B3AF6" w:rsidP="00987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учебной деятельности</w:t>
            </w:r>
          </w:p>
          <w:p w:rsidR="000B3AF6" w:rsidRDefault="000B3AF6" w:rsidP="00987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Здоровьесбережение</w:t>
            </w:r>
            <w:proofErr w:type="spellEnd"/>
          </w:p>
          <w:p w:rsidR="000B3AF6" w:rsidRDefault="000B3AF6" w:rsidP="00987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ОУ</w:t>
            </w:r>
          </w:p>
          <w:p w:rsidR="000B3AF6" w:rsidRDefault="000B3AF6" w:rsidP="00987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МТБ и финансово-экономической деятельности ОУ</w:t>
            </w:r>
          </w:p>
          <w:p w:rsidR="000B3AF6" w:rsidRDefault="000B3AF6" w:rsidP="00987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развития ОУ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BF5F25" w:rsidRDefault="00C22CF4" w:rsidP="009877F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0B3AF6" w:rsidRPr="001B43AB">
        <w:tblPrEx>
          <w:tblCellMar>
            <w:top w:w="0" w:type="dxa"/>
            <w:bottom w:w="0" w:type="dxa"/>
          </w:tblCellMar>
        </w:tblPrEx>
        <w:tc>
          <w:tcPr>
            <w:tcW w:w="95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3AF6" w:rsidRDefault="000B3AF6" w:rsidP="00AD5963">
            <w:pPr>
              <w:pStyle w:val="Style11"/>
              <w:widowControl/>
              <w:rPr>
                <w:rStyle w:val="FontStyle19"/>
              </w:rPr>
            </w:pPr>
          </w:p>
          <w:p w:rsidR="000B3AF6" w:rsidRPr="001B43AB" w:rsidRDefault="000B3AF6" w:rsidP="00AD5963">
            <w:pPr>
              <w:pStyle w:val="Style11"/>
              <w:widowControl/>
              <w:rPr>
                <w:rStyle w:val="FontStyle19"/>
              </w:rPr>
            </w:pPr>
            <w:r w:rsidRPr="001B43AB">
              <w:rPr>
                <w:rStyle w:val="FontStyle19"/>
              </w:rPr>
              <w:t xml:space="preserve">9. Порядок </w:t>
            </w:r>
            <w:proofErr w:type="gramStart"/>
            <w:r w:rsidRPr="001B43AB">
              <w:rPr>
                <w:rStyle w:val="FontStyle19"/>
              </w:rPr>
              <w:t>контроля за</w:t>
            </w:r>
            <w:proofErr w:type="gramEnd"/>
            <w:r w:rsidRPr="001B43AB">
              <w:rPr>
                <w:rStyle w:val="FontStyle19"/>
              </w:rPr>
              <w:t xml:space="preserve"> выполнением муниципального задания</w:t>
            </w:r>
          </w:p>
        </w:tc>
      </w:tr>
      <w:tr w:rsidR="000B3AF6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0B3AF6" w:rsidP="00AD5963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 w:rsidRPr="001B43AB">
              <w:rPr>
                <w:rStyle w:val="FontStyle21"/>
              </w:rPr>
              <w:t>Формы контроля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0B3AF6" w:rsidP="00AD5963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 w:rsidRPr="001B43AB">
              <w:rPr>
                <w:rStyle w:val="FontStyle21"/>
              </w:rPr>
              <w:t>Периодичность проведения контрольных мероприятий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0B3AF6" w:rsidP="00AD5963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 w:rsidRPr="001B43AB">
              <w:rPr>
                <w:rStyle w:val="FontStyle21"/>
              </w:rPr>
              <w:t xml:space="preserve">Органы местного самоуправления, осуществляющие </w:t>
            </w:r>
            <w:proofErr w:type="gramStart"/>
            <w:r w:rsidRPr="001B43AB">
              <w:rPr>
                <w:rStyle w:val="FontStyle21"/>
              </w:rPr>
              <w:t>контроль за</w:t>
            </w:r>
            <w:proofErr w:type="gramEnd"/>
            <w:r w:rsidRPr="001B43AB">
              <w:rPr>
                <w:rStyle w:val="FontStyle21"/>
              </w:rPr>
              <w:t xml:space="preserve"> оказанием муниципальной услуги</w:t>
            </w:r>
          </w:p>
        </w:tc>
      </w:tr>
      <w:tr w:rsidR="000B3AF6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0B3AF6" w:rsidP="00AD5963">
            <w:pPr>
              <w:pStyle w:val="Style1"/>
              <w:widowControl/>
            </w:pPr>
            <w:r>
              <w:t>Выездная проверка, в т.ч.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0B3AF6" w:rsidP="00AD5963">
            <w:pPr>
              <w:pStyle w:val="Style1"/>
              <w:widowControl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0B3AF6" w:rsidP="00AD5963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0B3AF6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0B3AF6" w:rsidP="00AD5963">
            <w:pPr>
              <w:pStyle w:val="Style1"/>
              <w:widowControl/>
            </w:pPr>
            <w:r>
              <w:t>комплексная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0B3AF6" w:rsidP="00AD5963">
            <w:pPr>
              <w:pStyle w:val="Style1"/>
              <w:widowControl/>
            </w:pPr>
            <w:r>
              <w:t>Не реже 1 раза в 5 лет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E1753A" w:rsidP="00AD5963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E1753A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Default="00E1753A" w:rsidP="00AD5963">
            <w:pPr>
              <w:pStyle w:val="Style1"/>
              <w:widowControl/>
            </w:pPr>
            <w:r>
              <w:t>тематическая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Default="00E1753A" w:rsidP="00AD5963">
            <w:pPr>
              <w:pStyle w:val="Style1"/>
              <w:widowControl/>
            </w:pPr>
            <w:r>
              <w:t>Не реже 1 раза в 3 года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Pr="001B43AB" w:rsidRDefault="00E1753A" w:rsidP="00AD5963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0B3AF6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E1753A" w:rsidP="00AD5963">
            <w:pPr>
              <w:pStyle w:val="Style1"/>
              <w:widowControl/>
            </w:pPr>
            <w:r>
              <w:t>К</w:t>
            </w:r>
            <w:r w:rsidR="000B3AF6">
              <w:t>амеральная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0B3AF6" w:rsidP="00AD5963">
            <w:pPr>
              <w:pStyle w:val="Style1"/>
              <w:widowControl/>
            </w:pPr>
            <w:r>
              <w:t>Не реже 1 раза в 3 года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E1753A" w:rsidP="00AD5963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0B3AF6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E1753A" w:rsidP="00AD5963">
            <w:pPr>
              <w:pStyle w:val="Style1"/>
              <w:widowControl/>
            </w:pPr>
            <w:r>
              <w:t>Оперативная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E1753A" w:rsidP="00AD5963">
            <w:pPr>
              <w:pStyle w:val="Style1"/>
              <w:widowControl/>
            </w:pPr>
            <w:r>
              <w:t>По мере необходимости, по мере поступления обращения граждан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E1753A" w:rsidP="00AD5963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0B3AF6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E1753A" w:rsidP="00AD5963">
            <w:pPr>
              <w:pStyle w:val="Style1"/>
              <w:widowControl/>
            </w:pPr>
            <w:r>
              <w:t>Составление акта о готовности ДОУ к новому учебному году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E1753A" w:rsidP="00AD5963">
            <w:pPr>
              <w:pStyle w:val="Style1"/>
              <w:widowControl/>
            </w:pPr>
            <w:r>
              <w:t>1 раз в год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F6" w:rsidRPr="001B43AB" w:rsidRDefault="00E1753A" w:rsidP="00AD5963">
            <w:pPr>
              <w:pStyle w:val="Style1"/>
              <w:widowControl/>
            </w:pPr>
            <w:r>
              <w:t>Комитет образования муниципального района «Читинский район»</w:t>
            </w:r>
          </w:p>
        </w:tc>
      </w:tr>
      <w:tr w:rsidR="00E1753A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Default="00E1753A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Внутренние формы контроля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Pr="001B43AB" w:rsidRDefault="00E1753A" w:rsidP="00AD5963">
            <w:pPr>
              <w:pStyle w:val="Style1"/>
              <w:widowControl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Pr="001B43AB" w:rsidRDefault="00E1753A" w:rsidP="00AD5963">
            <w:pPr>
              <w:pStyle w:val="Style1"/>
              <w:widowControl/>
            </w:pPr>
          </w:p>
        </w:tc>
      </w:tr>
      <w:tr w:rsidR="00E1753A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Default="00E1753A" w:rsidP="009A471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1.Комплексный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Default="00376B3A" w:rsidP="009A471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Pr="001B43AB" w:rsidRDefault="00E1753A" w:rsidP="00AD5963">
            <w:pPr>
              <w:pStyle w:val="Style1"/>
              <w:widowControl/>
            </w:pPr>
            <w:r>
              <w:t xml:space="preserve">Администрация МДОУ ДС </w:t>
            </w:r>
            <w:r>
              <w:lastRenderedPageBreak/>
              <w:t>№ 4 с</w:t>
            </w:r>
            <w:proofErr w:type="gramStart"/>
            <w:r>
              <w:t>.Д</w:t>
            </w:r>
            <w:proofErr w:type="gramEnd"/>
            <w:r>
              <w:t>омна</w:t>
            </w:r>
          </w:p>
        </w:tc>
      </w:tr>
      <w:tr w:rsidR="00E1753A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Default="00E1753A" w:rsidP="009A471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2.Тематический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Default="00376B3A" w:rsidP="009A471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Pr="001B43AB" w:rsidRDefault="00E1753A" w:rsidP="00AD5963">
            <w:pPr>
              <w:pStyle w:val="Style1"/>
              <w:widowControl/>
            </w:pPr>
            <w:r>
              <w:t>Администрация МДОУ ДС № 4 с</w:t>
            </w:r>
            <w:proofErr w:type="gramStart"/>
            <w:r>
              <w:t>.Д</w:t>
            </w:r>
            <w:proofErr w:type="gramEnd"/>
            <w:r>
              <w:t>омна</w:t>
            </w:r>
          </w:p>
        </w:tc>
      </w:tr>
      <w:tr w:rsidR="00E1753A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Default="00E1753A" w:rsidP="009A471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3.Персональный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Default="00E1753A" w:rsidP="009A471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период аттестации работника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Pr="001B43AB" w:rsidRDefault="00E1753A" w:rsidP="00AD5963">
            <w:pPr>
              <w:pStyle w:val="Style1"/>
              <w:widowControl/>
            </w:pPr>
            <w:r>
              <w:t>Администрация МДОУ ДС № 4 с</w:t>
            </w:r>
            <w:proofErr w:type="gramStart"/>
            <w:r>
              <w:t>.Д</w:t>
            </w:r>
            <w:proofErr w:type="gramEnd"/>
            <w:r>
              <w:t>омна</w:t>
            </w:r>
          </w:p>
        </w:tc>
      </w:tr>
      <w:tr w:rsidR="00E1753A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Default="00E1753A" w:rsidP="009A471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4.Обобщающий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Default="00376B3A" w:rsidP="009A47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плану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Pr="001B43AB" w:rsidRDefault="00E1753A" w:rsidP="00AD5963">
            <w:pPr>
              <w:pStyle w:val="Style1"/>
              <w:widowControl/>
            </w:pPr>
            <w:r>
              <w:t>Администрация МДОУ ДС № 4 с</w:t>
            </w:r>
            <w:proofErr w:type="gramStart"/>
            <w:r>
              <w:t>.Д</w:t>
            </w:r>
            <w:proofErr w:type="gramEnd"/>
            <w:r>
              <w:t>омна</w:t>
            </w:r>
          </w:p>
        </w:tc>
      </w:tr>
      <w:tr w:rsidR="00E1753A" w:rsidRPr="001B43AB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Default="00E1753A" w:rsidP="009A47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Промежуточная аттестация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Default="00E1753A" w:rsidP="009A47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учебного года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A" w:rsidRPr="001B43AB" w:rsidRDefault="00E1753A" w:rsidP="00AD5963">
            <w:pPr>
              <w:pStyle w:val="Style1"/>
              <w:widowControl/>
            </w:pPr>
            <w:r>
              <w:t>Администрация МДОУ ДС № 4 с</w:t>
            </w:r>
            <w:proofErr w:type="gramStart"/>
            <w:r>
              <w:t>.Д</w:t>
            </w:r>
            <w:proofErr w:type="gramEnd"/>
            <w:r>
              <w:t>омна</w:t>
            </w:r>
          </w:p>
        </w:tc>
      </w:tr>
    </w:tbl>
    <w:p w:rsidR="00246443" w:rsidRDefault="00246443" w:rsidP="00246443">
      <w:pPr>
        <w:pStyle w:val="Style8"/>
        <w:widowControl/>
        <w:spacing w:before="115" w:line="240" w:lineRule="auto"/>
        <w:rPr>
          <w:rStyle w:val="FontStyle19"/>
        </w:rPr>
      </w:pPr>
      <w:r>
        <w:rPr>
          <w:szCs w:val="20"/>
        </w:rPr>
        <w:t xml:space="preserve">    </w:t>
      </w:r>
      <w:r>
        <w:rPr>
          <w:rStyle w:val="FontStyle19"/>
        </w:rPr>
        <w:t>1</w:t>
      </w:r>
      <w:r w:rsidRPr="001B43AB">
        <w:rPr>
          <w:rStyle w:val="FontStyle19"/>
        </w:rPr>
        <w:t>0. Порядок и условия изменения муниципального задания</w:t>
      </w:r>
    </w:p>
    <w:p w:rsidR="00AF7F4F" w:rsidRPr="00E450C3" w:rsidRDefault="00F96A73" w:rsidP="00493425">
      <w:pPr>
        <w:pStyle w:val="Style12"/>
        <w:widowControl/>
        <w:tabs>
          <w:tab w:val="left" w:pos="960"/>
          <w:tab w:val="left" w:pos="3120"/>
          <w:tab w:val="left" w:pos="6672"/>
          <w:tab w:val="left" w:pos="8232"/>
        </w:tabs>
        <w:spacing w:line="240" w:lineRule="auto"/>
        <w:ind w:firstLine="552"/>
        <w:jc w:val="left"/>
      </w:pPr>
      <w:proofErr w:type="gramStart"/>
      <w:r w:rsidRPr="00C12C28">
        <w:rPr>
          <w:rStyle w:val="FontStyle19"/>
        </w:rPr>
        <w:t>В случае внесения изменен</w:t>
      </w:r>
      <w:r w:rsidR="00E10881">
        <w:rPr>
          <w:rStyle w:val="FontStyle19"/>
        </w:rPr>
        <w:t xml:space="preserve">ий в нормативные правовые акты, </w:t>
      </w:r>
      <w:r w:rsidRPr="00C12C28">
        <w:rPr>
          <w:rStyle w:val="FontStyle19"/>
        </w:rPr>
        <w:t>договоры, соглашения, на основании которых было сформировано</w:t>
      </w:r>
      <w:r w:rsidRPr="00C12C28">
        <w:rPr>
          <w:rStyle w:val="FontStyle19"/>
        </w:rPr>
        <w:br/>
        <w:t>муниципальное задание, а та</w:t>
      </w:r>
      <w:r w:rsidR="00E10881">
        <w:rPr>
          <w:rStyle w:val="FontStyle19"/>
        </w:rPr>
        <w:t xml:space="preserve">кже изменения размера бюджетных </w:t>
      </w:r>
      <w:r w:rsidRPr="00C12C28">
        <w:rPr>
          <w:rStyle w:val="FontStyle19"/>
        </w:rPr>
        <w:t>ассигнований,</w:t>
      </w:r>
      <w:r>
        <w:rPr>
          <w:rStyle w:val="FontStyle19"/>
        </w:rPr>
        <w:t xml:space="preserve"> предусмотренных в </w:t>
      </w:r>
      <w:r w:rsidRPr="00C12C28">
        <w:rPr>
          <w:rStyle w:val="FontStyle19"/>
        </w:rPr>
        <w:t>бюджете</w:t>
      </w:r>
      <w:r>
        <w:rPr>
          <w:rStyle w:val="FontStyle19"/>
        </w:rPr>
        <w:t xml:space="preserve"> муниципального района «Читинский район» </w:t>
      </w:r>
      <w:r w:rsidRPr="00C12C28">
        <w:rPr>
          <w:rStyle w:val="FontStyle19"/>
        </w:rPr>
        <w:t>для</w:t>
      </w:r>
      <w:r>
        <w:rPr>
          <w:rStyle w:val="FontStyle19"/>
        </w:rPr>
        <w:t xml:space="preserve"> </w:t>
      </w:r>
      <w:r w:rsidRPr="00C12C28">
        <w:rPr>
          <w:rStyle w:val="FontStyle19"/>
        </w:rPr>
        <w:t xml:space="preserve">финансового обеспечения выполнения муниципального задания, в муниципальное задание вносятся изменения, которые утверждаются главными распорядителями, в ведении которых находятся муниципальные </w:t>
      </w:r>
      <w:r>
        <w:rPr>
          <w:rStyle w:val="FontStyle19"/>
        </w:rPr>
        <w:t>бюджетные учреждения,</w:t>
      </w:r>
      <w:r w:rsidRPr="00C12C28">
        <w:rPr>
          <w:rStyle w:val="FontStyle19"/>
        </w:rPr>
        <w:t xml:space="preserve"> либо органами местного самоуправления, осуществляющими функции и полномочия</w:t>
      </w:r>
      <w:proofErr w:type="gramEnd"/>
      <w:r w:rsidRPr="00C12C28">
        <w:rPr>
          <w:rStyle w:val="FontStyle19"/>
        </w:rPr>
        <w:t xml:space="preserve"> учредителей в отношении муниципальных бюджетных </w:t>
      </w:r>
      <w:r>
        <w:rPr>
          <w:rStyle w:val="FontStyle19"/>
        </w:rPr>
        <w:t>учреждений.</w:t>
      </w:r>
    </w:p>
    <w:p w:rsidR="00246443" w:rsidRDefault="00246443" w:rsidP="0024644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 xml:space="preserve">    </w:t>
      </w:r>
      <w:r w:rsidRPr="001B43AB">
        <w:rPr>
          <w:rStyle w:val="FontStyle19"/>
        </w:rPr>
        <w:t xml:space="preserve">11. </w:t>
      </w:r>
      <w:r w:rsidR="002A0983">
        <w:rPr>
          <w:rStyle w:val="FontStyle19"/>
        </w:rPr>
        <w:t>Основанием (условием</w:t>
      </w:r>
      <w:r w:rsidRPr="001B43AB">
        <w:rPr>
          <w:rStyle w:val="FontStyle19"/>
        </w:rPr>
        <w:t>) для досрочного прекращения исполнения муниципального задания</w:t>
      </w:r>
      <w:r w:rsidR="002A0983">
        <w:rPr>
          <w:rStyle w:val="FontStyle19"/>
        </w:rPr>
        <w:t xml:space="preserve"> могут быть:</w:t>
      </w:r>
    </w:p>
    <w:p w:rsidR="002A0983" w:rsidRDefault="002A0983" w:rsidP="0024644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1. Ликвидация У</w:t>
      </w:r>
      <w:r w:rsidR="00AF7F4F">
        <w:rPr>
          <w:rStyle w:val="FontStyle19"/>
        </w:rPr>
        <w:t>ч</w:t>
      </w:r>
      <w:r>
        <w:rPr>
          <w:rStyle w:val="FontStyle19"/>
        </w:rPr>
        <w:t>реждения</w:t>
      </w:r>
    </w:p>
    <w:p w:rsidR="002A0983" w:rsidRDefault="002A0983" w:rsidP="0024644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2. Реорганизация Учреждения</w:t>
      </w:r>
    </w:p>
    <w:p w:rsidR="002A0983" w:rsidRDefault="002A0983" w:rsidP="0024644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3. Исключение муниципальной услуги из перечня муниципальных услуг</w:t>
      </w:r>
    </w:p>
    <w:p w:rsidR="002A0983" w:rsidRDefault="002A0983" w:rsidP="00246443">
      <w:pPr>
        <w:pStyle w:val="Style8"/>
        <w:widowControl/>
        <w:spacing w:before="19" w:line="240" w:lineRule="auto"/>
        <w:rPr>
          <w:rStyle w:val="FontStyle19"/>
        </w:rPr>
      </w:pPr>
      <w:r>
        <w:rPr>
          <w:rStyle w:val="FontStyle19"/>
        </w:rPr>
        <w:t>4. Иные основания, предусмотренные нормативными правовыми актами Российской Федерации, Забайкальского края, муниципального района «Читинский район».</w:t>
      </w:r>
    </w:p>
    <w:p w:rsidR="002A0983" w:rsidRDefault="002A0983" w:rsidP="002A0983">
      <w:pPr>
        <w:widowControl w:val="0"/>
        <w:shd w:val="clear" w:color="auto" w:fill="FFFFFF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При реорганизации Учреждение вправе осуществлять определенные настоящим Уставом виды деятельности на основании лицензии до окончания срока действия этой лицензий в следующих случаях:</w:t>
      </w:r>
    </w:p>
    <w:p w:rsidR="002A0983" w:rsidRDefault="002A0983" w:rsidP="002A0983">
      <w:pPr>
        <w:widowControl w:val="0"/>
        <w:shd w:val="clear" w:color="auto" w:fill="FFFFFF"/>
        <w:autoSpaceDE w:val="0"/>
        <w:ind w:left="180" w:hanging="141"/>
        <w:jc w:val="both"/>
        <w:rPr>
          <w:sz w:val="26"/>
          <w:szCs w:val="26"/>
        </w:rPr>
      </w:pPr>
      <w:r>
        <w:rPr>
          <w:sz w:val="26"/>
          <w:szCs w:val="26"/>
        </w:rPr>
        <w:t>- при его реорганизации в форме преобразования;</w:t>
      </w:r>
    </w:p>
    <w:p w:rsidR="00246443" w:rsidRPr="00CE6542" w:rsidRDefault="002A0983" w:rsidP="00CE6542">
      <w:pPr>
        <w:widowControl w:val="0"/>
        <w:shd w:val="clear" w:color="auto" w:fill="FFFFFF"/>
        <w:autoSpaceDE w:val="0"/>
        <w:jc w:val="both"/>
        <w:rPr>
          <w:rStyle w:val="FontStyle19"/>
          <w:sz w:val="26"/>
          <w:szCs w:val="26"/>
        </w:rPr>
      </w:pPr>
      <w:r>
        <w:rPr>
          <w:sz w:val="26"/>
          <w:szCs w:val="26"/>
        </w:rPr>
        <w:t xml:space="preserve"> </w:t>
      </w:r>
      <w:r w:rsidR="00246443">
        <w:rPr>
          <w:rStyle w:val="FontStyle19"/>
        </w:rPr>
        <w:t xml:space="preserve">   </w:t>
      </w:r>
      <w:r w:rsidR="00246443" w:rsidRPr="001B43AB">
        <w:rPr>
          <w:rStyle w:val="FontStyle19"/>
        </w:rPr>
        <w:t>12. Требования к отчетности об исполнении муниципального задания, в том числе сроки представления отчетов</w:t>
      </w:r>
    </w:p>
    <w:tbl>
      <w:tblPr>
        <w:tblW w:w="108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20"/>
        <w:gridCol w:w="1620"/>
        <w:gridCol w:w="1080"/>
        <w:gridCol w:w="1620"/>
        <w:gridCol w:w="3420"/>
      </w:tblGrid>
      <w:tr w:rsidR="00E53E13">
        <w:trPr>
          <w:cantSplit/>
          <w:trHeight w:val="113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53E13" w:rsidRDefault="00E53E13" w:rsidP="00E10881">
            <w:pPr>
              <w:pStyle w:val="ConsPlusCell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муниципальном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задании на отчетный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 за отчетный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фактическом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значении показателя</w:t>
            </w:r>
          </w:p>
        </w:tc>
      </w:tr>
      <w:tr w:rsidR="009877F2">
        <w:trPr>
          <w:cantSplit/>
          <w:trHeight w:val="113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Pr="001B43AB" w:rsidRDefault="009877F2" w:rsidP="004E49EF">
            <w:pPr>
              <w:pStyle w:val="Style1"/>
              <w:widowControl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77F2" w:rsidRPr="001B43AB" w:rsidRDefault="009877F2" w:rsidP="00E10881">
            <w:pPr>
              <w:pStyle w:val="Style1"/>
              <w:widowControl/>
              <w:ind w:left="113" w:right="113"/>
            </w:pPr>
            <w:r>
              <w:t>воспитанник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Pr="001B43AB" w:rsidRDefault="009877F2" w:rsidP="00FC7D46">
            <w:pPr>
              <w:pStyle w:val="Style1"/>
              <w:widowControl/>
            </w:pPr>
            <w: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Pr="001B43AB" w:rsidRDefault="009877F2" w:rsidP="004E49EF">
            <w:pPr>
              <w:pStyle w:val="Style1"/>
              <w:widowControl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F2" w:rsidRPr="001B43AB" w:rsidRDefault="009877F2" w:rsidP="004E49EF">
            <w:pPr>
              <w:pStyle w:val="Style1"/>
              <w:widowControl/>
            </w:pPr>
            <w:r>
              <w:t xml:space="preserve">Форма № 85-К Сведения о деятельности дошкольного </w:t>
            </w:r>
            <w:proofErr w:type="spellStart"/>
            <w:r>
              <w:t>образовательногоучреждения</w:t>
            </w:r>
            <w:proofErr w:type="spellEnd"/>
          </w:p>
        </w:tc>
      </w:tr>
      <w:tr w:rsidR="009877F2">
        <w:trPr>
          <w:cantSplit/>
          <w:trHeight w:val="7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Pr="001B43AB" w:rsidRDefault="009877F2" w:rsidP="004E49EF">
            <w:pPr>
              <w:pStyle w:val="Style1"/>
              <w:widowControl/>
            </w:pPr>
            <w:r>
              <w:t>Обеспеченность площадью на одного занимающегося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Pr="00944087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Pr="001B43AB" w:rsidRDefault="009877F2" w:rsidP="00FC7D46">
            <w:pPr>
              <w:pStyle w:val="Style1"/>
              <w:widowControl/>
            </w:pPr>
            <w:r>
              <w:t>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Технический паспорт,</w:t>
            </w:r>
          </w:p>
          <w:p w:rsidR="009877F2" w:rsidRPr="001B43AB" w:rsidRDefault="009877F2" w:rsidP="004E49EF">
            <w:pPr>
              <w:pStyle w:val="Style1"/>
              <w:widowControl/>
            </w:pPr>
            <w:r>
              <w:t xml:space="preserve">Форма № 85-К Сведения о деятельности дошкольного </w:t>
            </w:r>
            <w:proofErr w:type="spellStart"/>
            <w:r>
              <w:t>образовательногоучреждения</w:t>
            </w:r>
            <w:proofErr w:type="spellEnd"/>
          </w:p>
        </w:tc>
      </w:tr>
      <w:tr w:rsidR="009877F2">
        <w:trPr>
          <w:cantSplit/>
          <w:trHeight w:val="7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Прямые затраты, в т.ч.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Pr="001B43AB" w:rsidRDefault="009877F2" w:rsidP="00FC7D46">
            <w:pPr>
              <w:pStyle w:val="Style1"/>
              <w:widowControl/>
            </w:pPr>
            <w:r>
              <w:t>2774.3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Штатное расписание, тарификация, бюджетные ассигнования на 201</w:t>
            </w:r>
            <w:r w:rsidR="00BF5F25">
              <w:t>5</w:t>
            </w:r>
            <w:r>
              <w:t xml:space="preserve"> год</w:t>
            </w:r>
          </w:p>
        </w:tc>
      </w:tr>
      <w:tr w:rsidR="009877F2">
        <w:trPr>
          <w:cantSplit/>
          <w:trHeight w:val="7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Заработная плата педагогических работников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Pr="001B43AB" w:rsidRDefault="009877F2" w:rsidP="00FC7D46">
            <w:pPr>
              <w:pStyle w:val="Style1"/>
              <w:widowControl/>
            </w:pPr>
            <w:r>
              <w:t>2130.8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Штатное расписание, тарификация, бюджетные ассигнования на 201</w:t>
            </w:r>
            <w:r w:rsidR="00BF5F25">
              <w:t>5</w:t>
            </w:r>
            <w:r>
              <w:t xml:space="preserve"> год</w:t>
            </w:r>
          </w:p>
        </w:tc>
      </w:tr>
      <w:tr w:rsidR="009877F2">
        <w:trPr>
          <w:cantSplit/>
          <w:trHeight w:val="7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Начисления на заработную плату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Pr="001B43AB" w:rsidRDefault="009877F2" w:rsidP="00FC7D46">
            <w:pPr>
              <w:pStyle w:val="Style1"/>
              <w:widowControl/>
            </w:pPr>
            <w:r>
              <w:t>643.5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Штатное расписание, тарификация, бюджетные ассигнования на 201</w:t>
            </w:r>
            <w:r w:rsidR="00BF5F25">
              <w:t>5</w:t>
            </w:r>
            <w:r>
              <w:t xml:space="preserve"> год</w:t>
            </w:r>
          </w:p>
        </w:tc>
      </w:tr>
      <w:tr w:rsidR="009877F2">
        <w:trPr>
          <w:cantSplit/>
          <w:trHeight w:val="7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Косвенные затраты на предоставление образовательных услуг, в т.ч.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FC7D46">
            <w:pPr>
              <w:pStyle w:val="Style1"/>
              <w:widowControl/>
            </w:pPr>
            <w:r>
              <w:t>5671.3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D40344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Штатное расписание, тарификация, бюджетные ассигнования на 201</w:t>
            </w:r>
            <w:r w:rsidR="00BF5F25">
              <w:t>5</w:t>
            </w:r>
            <w:r>
              <w:t xml:space="preserve"> год</w:t>
            </w:r>
          </w:p>
        </w:tc>
      </w:tr>
      <w:tr w:rsidR="009877F2">
        <w:trPr>
          <w:cantSplit/>
          <w:trHeight w:val="7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lastRenderedPageBreak/>
              <w:t>Заработная плата, начисления на оплату  не педагогических работников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FC7D46">
            <w:pPr>
              <w:pStyle w:val="Style1"/>
              <w:widowControl/>
            </w:pPr>
            <w:r>
              <w:t>4069.9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Штатное расписание, тарификация, бюджетные ассигнования на 201</w:t>
            </w:r>
            <w:r w:rsidR="00BF5F25">
              <w:t>5</w:t>
            </w:r>
            <w:r>
              <w:t xml:space="preserve"> год</w:t>
            </w:r>
          </w:p>
        </w:tc>
      </w:tr>
      <w:tr w:rsidR="009877F2">
        <w:trPr>
          <w:cantSplit/>
          <w:trHeight w:val="7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Прочие выплаты, 212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FC7D46">
            <w:pPr>
              <w:pStyle w:val="Style1"/>
              <w:widowControl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Штатное расписание, тарификация, бюджетные ассигнования на 201</w:t>
            </w:r>
            <w:r w:rsidR="00BF5F25">
              <w:t>5</w:t>
            </w:r>
            <w:r>
              <w:t xml:space="preserve"> год</w:t>
            </w:r>
          </w:p>
        </w:tc>
      </w:tr>
      <w:tr w:rsidR="009877F2">
        <w:trPr>
          <w:cantSplit/>
          <w:trHeight w:val="7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Затраты (коммунальные выплаты ст.223, связь ст.221, транспорт ст. 222, увеличение стоимости материальных запасов ст.340, увеличение стоимости основных сре</w:t>
            </w:r>
            <w:proofErr w:type="gramStart"/>
            <w:r>
              <w:t>дств ст</w:t>
            </w:r>
            <w:proofErr w:type="gramEnd"/>
            <w:r>
              <w:t>.310, услуги на содержание имущества ст. 225, прочие услуги ст.226)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>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FC7D46">
            <w:pPr>
              <w:pStyle w:val="Style1"/>
              <w:widowControl/>
            </w:pPr>
            <w:r>
              <w:t>1601.4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F2" w:rsidRDefault="009877F2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F2" w:rsidRDefault="009877F2" w:rsidP="004E49EF">
            <w:pPr>
              <w:pStyle w:val="Style1"/>
              <w:widowControl/>
            </w:pPr>
            <w:r>
              <w:t xml:space="preserve"> бюджетные ассигнования на 201</w:t>
            </w:r>
            <w:r w:rsidR="00BF5F25">
              <w:t xml:space="preserve">5 </w:t>
            </w:r>
            <w:r>
              <w:t>год</w:t>
            </w:r>
          </w:p>
        </w:tc>
      </w:tr>
      <w:tr w:rsidR="00E53E13">
        <w:trPr>
          <w:cantSplit/>
          <w:trHeight w:val="12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Качество муниципальной услуги</w:t>
            </w:r>
          </w:p>
        </w:tc>
      </w:tr>
      <w:tr w:rsidR="00E53E13">
        <w:trPr>
          <w:cantSplit/>
          <w:trHeight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Pr="00684FD2" w:rsidRDefault="00E53E13" w:rsidP="009A471E">
            <w:pPr>
              <w:keepNext/>
              <w:jc w:val="both"/>
              <w:rPr>
                <w:i/>
              </w:rPr>
            </w:pPr>
            <w:r>
              <w:lastRenderedPageBreak/>
              <w:t>У</w:t>
            </w:r>
            <w:r w:rsidRPr="00AB41C9">
              <w:t>комплектованность кадрами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по итогам учебного года</w:t>
            </w:r>
          </w:p>
        </w:tc>
      </w:tr>
      <w:tr w:rsidR="00E53E13">
        <w:trPr>
          <w:cantSplit/>
          <w:trHeight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Pr="00AB41C9" w:rsidRDefault="00E53E13" w:rsidP="009A471E">
            <w:pPr>
              <w:keepNext/>
              <w:jc w:val="both"/>
            </w:pPr>
            <w:r>
              <w:t>Д</w:t>
            </w:r>
            <w:r w:rsidRPr="00AB41C9">
              <w:t>оля педагогических кадров с вы</w:t>
            </w:r>
            <w:r w:rsidRPr="00AB41C9">
              <w:t>с</w:t>
            </w:r>
            <w:r w:rsidRPr="00AB41C9">
              <w:t xml:space="preserve">шим образованием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893B45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E53E13">
            <w:pPr>
              <w:pStyle w:val="ConsPlusCell"/>
              <w:snapToGrid w:val="0"/>
              <w:ind w:left="-250"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Различные виды отчетности в КУО по итогам учебного года</w:t>
            </w:r>
          </w:p>
        </w:tc>
      </w:tr>
      <w:tr w:rsidR="00E53E13">
        <w:trPr>
          <w:cantSplit/>
          <w:trHeight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Pr="00AB41C9" w:rsidRDefault="00E53E13" w:rsidP="009A471E">
            <w:pPr>
              <w:jc w:val="both"/>
            </w:pPr>
            <w:r>
              <w:t>Д</w:t>
            </w:r>
            <w:r w:rsidRPr="00AB41C9">
              <w:t>оля педагогов, прошедших курсовую п</w:t>
            </w:r>
            <w:r w:rsidRPr="00AB41C9">
              <w:t>е</w:t>
            </w:r>
            <w:r w:rsidRPr="00AB41C9">
              <w:t>реподгот</w:t>
            </w:r>
            <w:r>
              <w:t>овку не менее 1 раза в 5 лет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6B2B27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A22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списки,  РИК-83</w:t>
            </w:r>
          </w:p>
        </w:tc>
      </w:tr>
      <w:tr w:rsidR="00E53E13">
        <w:trPr>
          <w:cantSplit/>
          <w:trHeight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Pr="00AB41C9" w:rsidRDefault="00E53E13" w:rsidP="009A471E">
            <w:pPr>
              <w:jc w:val="both"/>
            </w:pPr>
            <w:r w:rsidRPr="00AB41C9">
              <w:t>Выполнение федеральных государс</w:t>
            </w:r>
            <w:r w:rsidRPr="00AB41C9">
              <w:t>т</w:t>
            </w:r>
            <w:r w:rsidRPr="00AB41C9">
              <w:t>венных требований к основной общеобразовател</w:t>
            </w:r>
            <w:r w:rsidRPr="00AB41C9">
              <w:t>ь</w:t>
            </w:r>
            <w:r w:rsidRPr="00AB41C9">
              <w:t>ной программе дошк</w:t>
            </w:r>
            <w:r w:rsidRPr="00AB41C9">
              <w:t>о</w:t>
            </w:r>
            <w:r>
              <w:t>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AA2215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13" w:rsidRDefault="00AA2215" w:rsidP="009A471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Стандарты ФГТ</w:t>
            </w:r>
          </w:p>
        </w:tc>
      </w:tr>
      <w:tr w:rsidR="00E53E13">
        <w:trPr>
          <w:cantSplit/>
          <w:trHeight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Pr="00AB41C9" w:rsidRDefault="00E53E13" w:rsidP="009A471E">
            <w:pPr>
              <w:jc w:val="both"/>
            </w:pPr>
            <w:r w:rsidRPr="00AB41C9">
              <w:t xml:space="preserve"> Доля усвоения основной общеобразов</w:t>
            </w:r>
            <w:r w:rsidRPr="00AB41C9">
              <w:t>а</w:t>
            </w:r>
            <w:r w:rsidRPr="00AB41C9">
              <w:t>тельной программы дошкольного образования в</w:t>
            </w:r>
            <w:r w:rsidRPr="00AB41C9">
              <w:t>ы</w:t>
            </w:r>
            <w:r w:rsidRPr="00AB41C9">
              <w:t>пускниками ДОУ – детьми подготовител</w:t>
            </w:r>
            <w:r w:rsidRPr="00AB41C9">
              <w:t>ь</w:t>
            </w:r>
            <w:r>
              <w:t>ных к школе групп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6B2B27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13" w:rsidRDefault="00AA2215" w:rsidP="009A471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Различные виды диагностик</w:t>
            </w:r>
            <w:r w:rsidR="00E53E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53E13">
        <w:trPr>
          <w:cantSplit/>
          <w:trHeight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Pr="00AB41C9" w:rsidRDefault="00E53E13" w:rsidP="009A471E">
            <w:pPr>
              <w:jc w:val="both"/>
            </w:pPr>
            <w:r w:rsidRPr="00AB41C9">
              <w:t>Удовлетворенность родителей кач</w:t>
            </w:r>
            <w:r w:rsidRPr="00AB41C9">
              <w:t>е</w:t>
            </w:r>
            <w:r w:rsidRPr="00AB41C9">
              <w:t>ством предоставляемых образов</w:t>
            </w:r>
            <w:r w:rsidRPr="00AB41C9">
              <w:t>а</w:t>
            </w:r>
            <w:r w:rsidRPr="00AB41C9">
              <w:t>тельных 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6B2B27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93B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Итоги мониторинговых исследований в конце учебного года.</w:t>
            </w:r>
          </w:p>
        </w:tc>
      </w:tr>
      <w:tr w:rsidR="00E53E13">
        <w:trPr>
          <w:cantSplit/>
          <w:trHeight w:val="24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Pr="00A701F5" w:rsidRDefault="00E53E13" w:rsidP="009A471E">
            <w:pPr>
              <w:pStyle w:val="Style1"/>
              <w:widowControl/>
              <w:rPr>
                <w:sz w:val="20"/>
                <w:szCs w:val="20"/>
              </w:rPr>
            </w:pPr>
            <w:r w:rsidRPr="00A701F5">
              <w:rPr>
                <w:sz w:val="20"/>
                <w:szCs w:val="20"/>
              </w:rPr>
              <w:t>Удельный вес воспитанников ДОУ, охваченных системой дополнительного образ</w:t>
            </w:r>
            <w:r w:rsidRPr="00A701F5">
              <w:rPr>
                <w:sz w:val="20"/>
                <w:szCs w:val="20"/>
              </w:rPr>
              <w:t>о</w:t>
            </w:r>
            <w:r w:rsidRPr="00A701F5">
              <w:rPr>
                <w:sz w:val="20"/>
                <w:szCs w:val="20"/>
              </w:rPr>
              <w:t>вания (кружки, студии, др.)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AA2215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13" w:rsidRDefault="00E53E13" w:rsidP="009A47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13" w:rsidRDefault="00AA2215" w:rsidP="009A471E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Статистическая отчетность, списки</w:t>
            </w:r>
          </w:p>
        </w:tc>
      </w:tr>
    </w:tbl>
    <w:p w:rsidR="002A0983" w:rsidRPr="001B43AB" w:rsidRDefault="002A0983" w:rsidP="00246443">
      <w:pPr>
        <w:pStyle w:val="Style8"/>
        <w:widowControl/>
        <w:spacing w:before="77" w:line="240" w:lineRule="auto"/>
        <w:rPr>
          <w:rStyle w:val="FontStyle19"/>
        </w:rPr>
      </w:pPr>
    </w:p>
    <w:p w:rsidR="00246443" w:rsidRPr="001B43AB" w:rsidRDefault="00246443" w:rsidP="00246443">
      <w:pPr>
        <w:pStyle w:val="Style8"/>
        <w:widowControl/>
        <w:spacing w:before="62" w:line="240" w:lineRule="auto"/>
        <w:rPr>
          <w:rStyle w:val="FontStyle19"/>
        </w:rPr>
      </w:pPr>
      <w:r>
        <w:rPr>
          <w:rStyle w:val="FontStyle19"/>
        </w:rPr>
        <w:t xml:space="preserve">     </w:t>
      </w:r>
      <w:r w:rsidRPr="001B43AB">
        <w:rPr>
          <w:rStyle w:val="FontStyle19"/>
        </w:rPr>
        <w:t>13. Иная информация, необходимая для исполнения (</w:t>
      </w:r>
      <w:proofErr w:type="gramStart"/>
      <w:r w:rsidRPr="001B43AB">
        <w:rPr>
          <w:rStyle w:val="FontStyle19"/>
        </w:rPr>
        <w:t>контроля за</w:t>
      </w:r>
      <w:proofErr w:type="gramEnd"/>
      <w:r w:rsidRPr="001B43AB">
        <w:rPr>
          <w:rStyle w:val="FontStyle19"/>
        </w:rPr>
        <w:t xml:space="preserve"> исполнением) муниципального задания</w:t>
      </w:r>
      <w:r w:rsidR="00AA2215">
        <w:rPr>
          <w:rStyle w:val="FontStyle19"/>
        </w:rPr>
        <w:t xml:space="preserve"> определяется приказом комитета образования администрации муниципального района «Читинского района»</w:t>
      </w:r>
    </w:p>
    <w:p w:rsidR="00E25AD6" w:rsidRPr="00246443" w:rsidRDefault="00E25AD6">
      <w:pPr>
        <w:rPr>
          <w:sz w:val="28"/>
          <w:szCs w:val="28"/>
        </w:rPr>
      </w:pPr>
    </w:p>
    <w:sectPr w:rsidR="00E25AD6" w:rsidRPr="00246443" w:rsidSect="00190960">
      <w:headerReference w:type="default" r:id="rId8"/>
      <w:footerReference w:type="even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F2" w:rsidRDefault="000437F2" w:rsidP="00EF6515">
      <w:pPr>
        <w:pStyle w:val="Style1"/>
      </w:pPr>
      <w:r>
        <w:separator/>
      </w:r>
    </w:p>
  </w:endnote>
  <w:endnote w:type="continuationSeparator" w:id="0">
    <w:p w:rsidR="000437F2" w:rsidRDefault="000437F2" w:rsidP="00EF6515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17" w:rsidRDefault="003D7D17" w:rsidP="00AD59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7D17" w:rsidRDefault="003D7D17" w:rsidP="00AD596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F2" w:rsidRDefault="000437F2" w:rsidP="00EF6515">
      <w:pPr>
        <w:pStyle w:val="Style1"/>
      </w:pPr>
      <w:r>
        <w:separator/>
      </w:r>
    </w:p>
  </w:footnote>
  <w:footnote w:type="continuationSeparator" w:id="0">
    <w:p w:rsidR="000437F2" w:rsidRDefault="000437F2" w:rsidP="00EF6515">
      <w:pPr>
        <w:pStyle w:val="Style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17" w:rsidRDefault="003D7D17">
    <w:pPr>
      <w:pStyle w:val="Style14"/>
      <w:widowControl/>
      <w:ind w:left="4536"/>
      <w:jc w:val="both"/>
      <w:rPr>
        <w:rStyle w:val="FontStyle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4336"/>
    <w:multiLevelType w:val="hybridMultilevel"/>
    <w:tmpl w:val="45D68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35FF"/>
    <w:multiLevelType w:val="hybridMultilevel"/>
    <w:tmpl w:val="EFFAD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F0CFF"/>
    <w:multiLevelType w:val="hybridMultilevel"/>
    <w:tmpl w:val="98E034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707D8"/>
    <w:multiLevelType w:val="hybridMultilevel"/>
    <w:tmpl w:val="2C3208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E75F7"/>
    <w:multiLevelType w:val="hybridMultilevel"/>
    <w:tmpl w:val="49689C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3C39"/>
    <w:multiLevelType w:val="hybridMultilevel"/>
    <w:tmpl w:val="2C2CDF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443"/>
    <w:rsid w:val="000437F2"/>
    <w:rsid w:val="000B3AF6"/>
    <w:rsid w:val="000D1E0C"/>
    <w:rsid w:val="0011794E"/>
    <w:rsid w:val="00190960"/>
    <w:rsid w:val="001D438D"/>
    <w:rsid w:val="00213EC5"/>
    <w:rsid w:val="00246443"/>
    <w:rsid w:val="0027071C"/>
    <w:rsid w:val="002A0983"/>
    <w:rsid w:val="002B61FF"/>
    <w:rsid w:val="002C6D3C"/>
    <w:rsid w:val="002F47CC"/>
    <w:rsid w:val="002F65BC"/>
    <w:rsid w:val="003630EC"/>
    <w:rsid w:val="00376615"/>
    <w:rsid w:val="00376B3A"/>
    <w:rsid w:val="00395EB1"/>
    <w:rsid w:val="003B6FF9"/>
    <w:rsid w:val="003D7D17"/>
    <w:rsid w:val="004105F7"/>
    <w:rsid w:val="004619D9"/>
    <w:rsid w:val="0048775D"/>
    <w:rsid w:val="00493425"/>
    <w:rsid w:val="004C5B39"/>
    <w:rsid w:val="004E3AFE"/>
    <w:rsid w:val="004E49EF"/>
    <w:rsid w:val="0059273D"/>
    <w:rsid w:val="005A419F"/>
    <w:rsid w:val="005D04A3"/>
    <w:rsid w:val="006B2B27"/>
    <w:rsid w:val="0072380B"/>
    <w:rsid w:val="00861A70"/>
    <w:rsid w:val="0087729F"/>
    <w:rsid w:val="00893B45"/>
    <w:rsid w:val="00910444"/>
    <w:rsid w:val="00914987"/>
    <w:rsid w:val="00944087"/>
    <w:rsid w:val="009877F2"/>
    <w:rsid w:val="009A471E"/>
    <w:rsid w:val="009E1A31"/>
    <w:rsid w:val="00A16512"/>
    <w:rsid w:val="00A46836"/>
    <w:rsid w:val="00A575B4"/>
    <w:rsid w:val="00A701F5"/>
    <w:rsid w:val="00A70FC4"/>
    <w:rsid w:val="00A9150C"/>
    <w:rsid w:val="00AA2215"/>
    <w:rsid w:val="00AD5963"/>
    <w:rsid w:val="00AF7F4F"/>
    <w:rsid w:val="00B9554D"/>
    <w:rsid w:val="00BA4348"/>
    <w:rsid w:val="00BF5F25"/>
    <w:rsid w:val="00C164DC"/>
    <w:rsid w:val="00C22CF4"/>
    <w:rsid w:val="00C610E4"/>
    <w:rsid w:val="00C84EDE"/>
    <w:rsid w:val="00CE6542"/>
    <w:rsid w:val="00D34959"/>
    <w:rsid w:val="00D40344"/>
    <w:rsid w:val="00D43CA1"/>
    <w:rsid w:val="00D47758"/>
    <w:rsid w:val="00D5790B"/>
    <w:rsid w:val="00DD7185"/>
    <w:rsid w:val="00E10881"/>
    <w:rsid w:val="00E1753A"/>
    <w:rsid w:val="00E25AD6"/>
    <w:rsid w:val="00E53E13"/>
    <w:rsid w:val="00EA4188"/>
    <w:rsid w:val="00EF6515"/>
    <w:rsid w:val="00F21896"/>
    <w:rsid w:val="00F32976"/>
    <w:rsid w:val="00F41FDD"/>
    <w:rsid w:val="00F5511E"/>
    <w:rsid w:val="00F96A73"/>
    <w:rsid w:val="00FC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44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5">
    <w:name w:val="Style5"/>
    <w:basedOn w:val="a"/>
    <w:rsid w:val="0024644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246443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9">
    <w:name w:val="Font Style19"/>
    <w:basedOn w:val="a0"/>
    <w:rsid w:val="0024644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46443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4644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rsid w:val="002464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246443"/>
    <w:pPr>
      <w:widowControl w:val="0"/>
      <w:autoSpaceDE w:val="0"/>
      <w:autoSpaceDN w:val="0"/>
      <w:adjustRightInd w:val="0"/>
      <w:spacing w:line="276" w:lineRule="exact"/>
      <w:ind w:hanging="77"/>
    </w:pPr>
    <w:rPr>
      <w:sz w:val="24"/>
      <w:szCs w:val="24"/>
    </w:rPr>
  </w:style>
  <w:style w:type="paragraph" w:customStyle="1" w:styleId="Style9">
    <w:name w:val="Style9"/>
    <w:basedOn w:val="a"/>
    <w:rsid w:val="0024644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2464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464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sid w:val="00246443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rsid w:val="002464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6443"/>
  </w:style>
  <w:style w:type="paragraph" w:customStyle="1" w:styleId="ConsPlusNonformat">
    <w:name w:val="ConsPlusNonformat"/>
    <w:rsid w:val="00A701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701F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1111">
    <w:name w:val="WW-Absatz-Standardschriftart1111"/>
    <w:rsid w:val="000B3AF6"/>
  </w:style>
  <w:style w:type="paragraph" w:customStyle="1" w:styleId="ConsPlusNormal">
    <w:name w:val="ConsPlusNormal"/>
    <w:rsid w:val="000B3A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WW-Absatz-Standardschriftart11111111111111">
    <w:name w:val="WW-Absatz-Standardschriftart11111111111111"/>
    <w:rsid w:val="000B3AF6"/>
  </w:style>
  <w:style w:type="paragraph" w:styleId="HTML">
    <w:name w:val="HTML Preformatted"/>
    <w:basedOn w:val="a"/>
    <w:rsid w:val="000B3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WW-Absatz-Standardschriftart111111111111">
    <w:name w:val="WW-Absatz-Standardschriftart111111111111"/>
    <w:rsid w:val="00E1753A"/>
  </w:style>
  <w:style w:type="paragraph" w:customStyle="1" w:styleId="Style12">
    <w:name w:val="Style12"/>
    <w:basedOn w:val="a"/>
    <w:rsid w:val="00F96A73"/>
    <w:pPr>
      <w:widowControl w:val="0"/>
      <w:autoSpaceDE w:val="0"/>
      <w:autoSpaceDN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Normal">
    <w:name w:val="Normal"/>
    <w:rsid w:val="004105F7"/>
  </w:style>
  <w:style w:type="paragraph" w:styleId="a5">
    <w:name w:val="List Paragraph"/>
    <w:basedOn w:val="a"/>
    <w:qFormat/>
    <w:rsid w:val="00A165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 Знак"/>
    <w:basedOn w:val="a"/>
    <w:rsid w:val="00DD71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C26DB-4685-4147-B784-2C182E77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МДОУ ДС №4</Company>
  <LinksUpToDate>false</LinksUpToDate>
  <CharactersWithSpaces>23193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</dc:creator>
  <cp:lastModifiedBy>1</cp:lastModifiedBy>
  <cp:revision>2</cp:revision>
  <cp:lastPrinted>2014-02-04T00:29:00Z</cp:lastPrinted>
  <dcterms:created xsi:type="dcterms:W3CDTF">2015-04-12T01:00:00Z</dcterms:created>
  <dcterms:modified xsi:type="dcterms:W3CDTF">2015-04-12T01:00:00Z</dcterms:modified>
</cp:coreProperties>
</file>